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92" w:rsidRPr="006443F2" w:rsidRDefault="00250292" w:rsidP="00883CFB">
      <w:pPr>
        <w:widowControl/>
        <w:ind w:left="0"/>
        <w:rPr>
          <w:szCs w:val="28"/>
          <w:lang w:eastAsia="ru-RU"/>
        </w:rPr>
      </w:pPr>
      <w:r w:rsidRPr="006443F2">
        <w:rPr>
          <w:szCs w:val="28"/>
          <w:lang w:eastAsia="ru-RU"/>
        </w:rPr>
        <w:t>НАЦІОНАЛЬНИЙ УНІВЕРСИТЕТ ЦИВІЛЬНОГО ЗАХИСТУ УКРАЇНИ</w:t>
      </w:r>
    </w:p>
    <w:p w:rsidR="00250292" w:rsidRPr="006443F2" w:rsidRDefault="00250292" w:rsidP="00883CFB">
      <w:pPr>
        <w:widowControl/>
        <w:ind w:left="0"/>
        <w:rPr>
          <w:szCs w:val="28"/>
          <w:lang w:eastAsia="ru-RU"/>
        </w:rPr>
      </w:pPr>
      <w:r w:rsidRPr="006443F2">
        <w:rPr>
          <w:szCs w:val="28"/>
          <w:lang w:eastAsia="ru-RU"/>
        </w:rPr>
        <w:t>ЧЕРКАСЬКИЙ ІНСТИТУТ ПОЖЕЖНОЇ БЕЗПЕКИ ІМЕНІ ГЕРОЇВ ЧОРНОБИЛЯ</w:t>
      </w:r>
    </w:p>
    <w:p w:rsidR="00250292" w:rsidRPr="006443F2" w:rsidRDefault="00250292" w:rsidP="00883CFB">
      <w:pPr>
        <w:widowControl/>
        <w:ind w:left="0"/>
        <w:rPr>
          <w:szCs w:val="28"/>
          <w:lang w:eastAsia="ru-RU"/>
        </w:rPr>
      </w:pPr>
      <w:r w:rsidRPr="006443F2">
        <w:rPr>
          <w:szCs w:val="28"/>
          <w:lang w:eastAsia="ru-RU"/>
        </w:rPr>
        <w:t xml:space="preserve">ФАКУЛЬТЕТ </w:t>
      </w:r>
      <w:r w:rsidR="00A3538A">
        <w:rPr>
          <w:szCs w:val="28"/>
          <w:lang w:eastAsia="ru-RU"/>
        </w:rPr>
        <w:t>ЦИВІЛЬНОГО ЗАХИСТУ</w:t>
      </w:r>
    </w:p>
    <w:p w:rsidR="00250292" w:rsidRPr="006443F2" w:rsidRDefault="00250292" w:rsidP="00883CFB">
      <w:pPr>
        <w:widowControl/>
        <w:ind w:left="0"/>
        <w:rPr>
          <w:szCs w:val="28"/>
          <w:lang w:eastAsia="ru-RU"/>
        </w:rPr>
      </w:pPr>
      <w:r w:rsidRPr="006443F2">
        <w:rPr>
          <w:szCs w:val="28"/>
          <w:lang w:eastAsia="ru-RU"/>
        </w:rPr>
        <w:t xml:space="preserve">КАФЕДРА </w:t>
      </w:r>
      <w:r w:rsidR="00E72214">
        <w:rPr>
          <w:szCs w:val="28"/>
          <w:lang w:eastAsia="ru-RU"/>
        </w:rPr>
        <w:t>С</w:t>
      </w:r>
      <w:r w:rsidR="0016290A">
        <w:rPr>
          <w:szCs w:val="28"/>
          <w:lang w:eastAsia="ru-RU"/>
        </w:rPr>
        <w:t>ОЦІАЛЬНО-ГУМАНІТАРНИХ ДИСЦИПЛІН</w:t>
      </w:r>
    </w:p>
    <w:p w:rsidR="00250292" w:rsidRPr="002C0AE7" w:rsidRDefault="00250292" w:rsidP="00883CFB">
      <w:pPr>
        <w:widowControl/>
        <w:ind w:left="0"/>
        <w:rPr>
          <w:szCs w:val="28"/>
          <w:lang w:val="ru-RU" w:eastAsia="ru-RU"/>
        </w:rPr>
      </w:pPr>
    </w:p>
    <w:p w:rsidR="00F33A1A" w:rsidRPr="002C0AE7" w:rsidRDefault="00F33A1A" w:rsidP="00883CFB">
      <w:pPr>
        <w:widowControl/>
        <w:ind w:left="0"/>
        <w:rPr>
          <w:szCs w:val="28"/>
          <w:lang w:val="ru-RU" w:eastAsia="ru-RU"/>
        </w:rPr>
      </w:pPr>
    </w:p>
    <w:p w:rsidR="00F33A1A" w:rsidRPr="002C0AE7" w:rsidRDefault="00F33A1A" w:rsidP="00883CFB">
      <w:pPr>
        <w:widowControl/>
        <w:ind w:left="0"/>
        <w:rPr>
          <w:szCs w:val="28"/>
          <w:lang w:val="ru-RU" w:eastAsia="ru-RU"/>
        </w:rPr>
      </w:pPr>
    </w:p>
    <w:p w:rsidR="00F33A1A" w:rsidRPr="002C0AE7" w:rsidRDefault="00F33A1A" w:rsidP="00883CFB">
      <w:pPr>
        <w:widowControl/>
        <w:ind w:left="0"/>
        <w:rPr>
          <w:szCs w:val="28"/>
          <w:lang w:val="ru-RU" w:eastAsia="ru-RU"/>
        </w:rPr>
      </w:pPr>
    </w:p>
    <w:p w:rsidR="00F33A1A" w:rsidRPr="002C0AE7" w:rsidRDefault="00F33A1A" w:rsidP="00883CFB">
      <w:pPr>
        <w:widowControl/>
        <w:ind w:left="0"/>
        <w:rPr>
          <w:szCs w:val="28"/>
          <w:lang w:val="ru-RU" w:eastAsia="ru-RU"/>
        </w:rPr>
      </w:pPr>
    </w:p>
    <w:p w:rsidR="00F33A1A" w:rsidRPr="002C0AE7" w:rsidRDefault="00F33A1A" w:rsidP="00883CFB">
      <w:pPr>
        <w:widowControl/>
        <w:ind w:left="0"/>
        <w:rPr>
          <w:szCs w:val="28"/>
          <w:lang w:val="ru-RU" w:eastAsia="ru-RU"/>
        </w:rPr>
      </w:pPr>
    </w:p>
    <w:p w:rsidR="00F33A1A" w:rsidRPr="002C0AE7" w:rsidRDefault="00F33A1A" w:rsidP="00883CFB">
      <w:pPr>
        <w:widowControl/>
        <w:ind w:left="0"/>
        <w:rPr>
          <w:szCs w:val="28"/>
          <w:lang w:val="ru-RU" w:eastAsia="ru-RU"/>
        </w:rPr>
      </w:pPr>
    </w:p>
    <w:p w:rsidR="00F33A1A" w:rsidRPr="00F33A1A" w:rsidRDefault="00F33A1A" w:rsidP="0016290A">
      <w:pPr>
        <w:widowControl/>
        <w:ind w:left="0"/>
        <w:rPr>
          <w:szCs w:val="28"/>
          <w:lang w:eastAsia="ru-RU"/>
        </w:rPr>
      </w:pPr>
    </w:p>
    <w:p w:rsidR="00883CFB" w:rsidRDefault="00883CFB" w:rsidP="0016290A">
      <w:pPr>
        <w:widowControl/>
        <w:ind w:left="0"/>
        <w:rPr>
          <w:b/>
          <w:szCs w:val="28"/>
          <w:lang w:eastAsia="ru-RU"/>
        </w:rPr>
      </w:pPr>
      <w:r w:rsidRPr="006443F2">
        <w:rPr>
          <w:b/>
          <w:szCs w:val="28"/>
          <w:lang w:eastAsia="ru-RU"/>
        </w:rPr>
        <w:t xml:space="preserve">СИЛАБУС НАВЧАЛЬНОЇ ДИСЦИПЛІНИ </w:t>
      </w:r>
    </w:p>
    <w:p w:rsidR="00111661" w:rsidRPr="006443F2" w:rsidRDefault="00111661" w:rsidP="0016290A">
      <w:pPr>
        <w:widowControl/>
        <w:ind w:left="0"/>
        <w:rPr>
          <w:b/>
          <w:szCs w:val="28"/>
          <w:lang w:eastAsia="ru-RU"/>
        </w:rPr>
      </w:pPr>
    </w:p>
    <w:p w:rsidR="00883CFB" w:rsidRDefault="0016290A" w:rsidP="0016290A">
      <w:pPr>
        <w:widowControl/>
        <w:ind w:left="0"/>
        <w:rPr>
          <w:b/>
          <w:bCs/>
          <w:caps/>
          <w:szCs w:val="28"/>
          <w:lang w:eastAsia="ru-RU"/>
        </w:rPr>
      </w:pPr>
      <w:r>
        <w:rPr>
          <w:b/>
          <w:bCs/>
          <w:caps/>
          <w:szCs w:val="28"/>
          <w:lang w:eastAsia="ru-RU"/>
        </w:rPr>
        <w:t>СОЦІОЛОГІЯ</w:t>
      </w:r>
    </w:p>
    <w:p w:rsidR="0016290A" w:rsidRDefault="0016290A" w:rsidP="0016290A">
      <w:pPr>
        <w:widowControl/>
        <w:ind w:left="0"/>
        <w:rPr>
          <w:b/>
          <w:bCs/>
          <w:caps/>
          <w:szCs w:val="28"/>
          <w:lang w:eastAsia="ru-RU"/>
        </w:rPr>
      </w:pPr>
    </w:p>
    <w:p w:rsidR="0016290A" w:rsidRPr="00CF6DF7" w:rsidRDefault="0016290A" w:rsidP="0016290A">
      <w:pPr>
        <w:ind w:left="0"/>
        <w:rPr>
          <w:szCs w:val="28"/>
          <w:vertAlign w:val="superscript"/>
        </w:rPr>
      </w:pPr>
      <w:r w:rsidRPr="00CF6DF7">
        <w:rPr>
          <w:szCs w:val="28"/>
        </w:rPr>
        <w:t xml:space="preserve">загальна </w:t>
      </w:r>
      <w:r>
        <w:rPr>
          <w:szCs w:val="28"/>
        </w:rPr>
        <w:t>вибіркова</w:t>
      </w:r>
      <w:r w:rsidRPr="00CF6DF7">
        <w:rPr>
          <w:szCs w:val="28"/>
        </w:rPr>
        <w:t xml:space="preserve"> навчальна дисципліна</w:t>
      </w:r>
    </w:p>
    <w:p w:rsidR="0016290A" w:rsidRPr="00CF6DF7" w:rsidRDefault="0016290A" w:rsidP="0016290A">
      <w:pPr>
        <w:ind w:left="0"/>
        <w:rPr>
          <w:szCs w:val="28"/>
        </w:rPr>
      </w:pPr>
      <w:r w:rsidRPr="00CF6DF7">
        <w:rPr>
          <w:szCs w:val="28"/>
        </w:rPr>
        <w:t>за освітньо-професійною програмою – «</w:t>
      </w:r>
      <w:r w:rsidRPr="00F71289">
        <w:rPr>
          <w:color w:val="000000"/>
          <w:szCs w:val="28"/>
        </w:rPr>
        <w:t>Екстремальна та кризова психологія</w:t>
      </w:r>
      <w:r w:rsidRPr="00CF6DF7">
        <w:rPr>
          <w:szCs w:val="28"/>
        </w:rPr>
        <w:t>»</w:t>
      </w:r>
    </w:p>
    <w:p w:rsidR="0016290A" w:rsidRPr="00CF6DF7" w:rsidRDefault="0016290A" w:rsidP="0016290A">
      <w:pPr>
        <w:ind w:left="0"/>
        <w:rPr>
          <w:szCs w:val="28"/>
        </w:rPr>
      </w:pPr>
      <w:r w:rsidRPr="00CF6DF7">
        <w:rPr>
          <w:szCs w:val="28"/>
        </w:rPr>
        <w:t xml:space="preserve">підготовки </w:t>
      </w:r>
      <w:r w:rsidRPr="00CF6DF7">
        <w:rPr>
          <w:szCs w:val="28"/>
          <w:vertAlign w:val="superscript"/>
        </w:rPr>
        <w:t xml:space="preserve"> </w:t>
      </w:r>
      <w:r w:rsidRPr="00CF6DF7">
        <w:rPr>
          <w:szCs w:val="28"/>
        </w:rPr>
        <w:t>за першим (бакалаврським) рівнем вищої освіти</w:t>
      </w:r>
    </w:p>
    <w:p w:rsidR="0016290A" w:rsidRPr="00F71289" w:rsidRDefault="0016290A" w:rsidP="0016290A">
      <w:pPr>
        <w:ind w:left="-360" w:right="-42"/>
        <w:rPr>
          <w:sz w:val="24"/>
        </w:rPr>
      </w:pPr>
      <w:r w:rsidRPr="00CF6DF7">
        <w:rPr>
          <w:szCs w:val="28"/>
        </w:rPr>
        <w:t xml:space="preserve">у галузі знань </w:t>
      </w:r>
      <w:r w:rsidRPr="00F71289">
        <w:rPr>
          <w:color w:val="000000"/>
          <w:szCs w:val="28"/>
        </w:rPr>
        <w:t xml:space="preserve">05 «Соціальні та поведінкові науки» </w:t>
      </w:r>
    </w:p>
    <w:p w:rsidR="0016290A" w:rsidRPr="00F71289" w:rsidRDefault="0016290A" w:rsidP="0016290A">
      <w:pPr>
        <w:ind w:left="-360" w:right="-42"/>
        <w:rPr>
          <w:sz w:val="24"/>
        </w:rPr>
      </w:pPr>
      <w:r w:rsidRPr="00F71289">
        <w:rPr>
          <w:color w:val="000000"/>
          <w:szCs w:val="28"/>
        </w:rPr>
        <w:t>спеціальності 053 «Психологія»</w:t>
      </w:r>
    </w:p>
    <w:p w:rsidR="0016290A" w:rsidRDefault="0016290A" w:rsidP="0016290A">
      <w:pPr>
        <w:ind w:left="0"/>
        <w:rPr>
          <w:b/>
          <w:bCs/>
          <w:szCs w:val="28"/>
          <w:lang w:eastAsia="ru-RU"/>
        </w:rPr>
      </w:pPr>
    </w:p>
    <w:p w:rsidR="00111661" w:rsidRPr="006443F2" w:rsidRDefault="00111661" w:rsidP="00883CFB">
      <w:pPr>
        <w:widowControl/>
        <w:rPr>
          <w:b/>
          <w:bCs/>
          <w:szCs w:val="28"/>
          <w:lang w:eastAsia="ru-RU"/>
        </w:rPr>
      </w:pPr>
    </w:p>
    <w:p w:rsidR="00883CFB" w:rsidRPr="00FE5363" w:rsidRDefault="00883CFB" w:rsidP="004520DE">
      <w:pPr>
        <w:pStyle w:val="a8"/>
        <w:spacing w:line="321" w:lineRule="exact"/>
        <w:ind w:left="571"/>
        <w:rPr>
          <w:szCs w:val="28"/>
          <w:lang w:eastAsia="ru-RU"/>
        </w:rPr>
      </w:pPr>
      <w:bookmarkStart w:id="0" w:name="_Hlk67568714"/>
    </w:p>
    <w:bookmarkEnd w:id="0"/>
    <w:p w:rsidR="00250292" w:rsidRPr="006443F2" w:rsidRDefault="00250292" w:rsidP="00883CFB">
      <w:pPr>
        <w:widowControl/>
        <w:ind w:left="0"/>
        <w:rPr>
          <w:szCs w:val="28"/>
          <w:lang w:eastAsia="ru-RU"/>
        </w:rPr>
      </w:pPr>
    </w:p>
    <w:p w:rsidR="00F33A1A" w:rsidRDefault="00F33A1A" w:rsidP="00883CFB">
      <w:pPr>
        <w:widowControl/>
        <w:ind w:left="5529"/>
        <w:jc w:val="both"/>
        <w:rPr>
          <w:szCs w:val="28"/>
          <w:lang w:eastAsia="ru-RU"/>
        </w:rPr>
      </w:pPr>
    </w:p>
    <w:p w:rsidR="00F33A1A" w:rsidRDefault="00F33A1A" w:rsidP="00F33A1A">
      <w:pPr>
        <w:widowControl/>
        <w:ind w:left="0"/>
        <w:jc w:val="both"/>
        <w:rPr>
          <w:szCs w:val="28"/>
          <w:lang w:eastAsia="ru-RU"/>
        </w:rPr>
      </w:pPr>
    </w:p>
    <w:p w:rsidR="00F33A1A" w:rsidRDefault="00F33A1A" w:rsidP="00883CFB">
      <w:pPr>
        <w:widowControl/>
        <w:ind w:left="5529"/>
        <w:jc w:val="both"/>
        <w:rPr>
          <w:szCs w:val="28"/>
          <w:lang w:eastAsia="ru-RU"/>
        </w:rPr>
      </w:pPr>
    </w:p>
    <w:p w:rsidR="00F33A1A" w:rsidRDefault="00F33A1A" w:rsidP="00883CFB">
      <w:pPr>
        <w:widowControl/>
        <w:ind w:left="5529"/>
        <w:jc w:val="both"/>
        <w:rPr>
          <w:szCs w:val="28"/>
          <w:lang w:eastAsia="ru-RU"/>
        </w:rPr>
      </w:pPr>
    </w:p>
    <w:p w:rsidR="00D63DB7" w:rsidRDefault="00074A3F" w:rsidP="00D63DB7">
      <w:pPr>
        <w:widowControl/>
        <w:ind w:left="0" w:firstLine="5529"/>
        <w:jc w:val="both"/>
        <w:rPr>
          <w:szCs w:val="28"/>
          <w:lang w:eastAsia="ru-RU"/>
        </w:rPr>
      </w:pPr>
      <w:r w:rsidRPr="006443F2">
        <w:rPr>
          <w:szCs w:val="28"/>
          <w:lang w:eastAsia="ru-RU"/>
        </w:rPr>
        <w:t xml:space="preserve">Рекомендовано кафедрою </w:t>
      </w:r>
    </w:p>
    <w:p w:rsidR="00D63DB7" w:rsidRDefault="00E72214" w:rsidP="00D63DB7">
      <w:pPr>
        <w:widowControl/>
        <w:ind w:left="0" w:firstLine="5529"/>
        <w:jc w:val="both"/>
        <w:rPr>
          <w:szCs w:val="28"/>
          <w:lang w:eastAsia="ru-RU"/>
        </w:rPr>
      </w:pPr>
      <w:r>
        <w:rPr>
          <w:szCs w:val="28"/>
          <w:lang w:eastAsia="ru-RU"/>
        </w:rPr>
        <w:t>суспільних наук</w:t>
      </w:r>
      <w:r w:rsidR="00074A3F" w:rsidRPr="006443F2">
        <w:rPr>
          <w:szCs w:val="28"/>
          <w:lang w:eastAsia="ru-RU"/>
        </w:rPr>
        <w:t xml:space="preserve"> </w:t>
      </w:r>
    </w:p>
    <w:p w:rsidR="00D26AF0" w:rsidRDefault="00074A3F" w:rsidP="00D63DB7">
      <w:pPr>
        <w:widowControl/>
        <w:ind w:left="0" w:firstLine="5529"/>
        <w:jc w:val="both"/>
        <w:rPr>
          <w:szCs w:val="28"/>
          <w:lang w:eastAsia="ru-RU"/>
        </w:rPr>
      </w:pPr>
      <w:r w:rsidRPr="006443F2">
        <w:rPr>
          <w:szCs w:val="28"/>
          <w:lang w:eastAsia="ru-RU"/>
        </w:rPr>
        <w:t>на 202</w:t>
      </w:r>
      <w:r w:rsidR="0016290A">
        <w:rPr>
          <w:szCs w:val="28"/>
          <w:lang w:eastAsia="ru-RU"/>
        </w:rPr>
        <w:t>4</w:t>
      </w:r>
      <w:r w:rsidR="00E72214">
        <w:rPr>
          <w:szCs w:val="28"/>
          <w:lang w:eastAsia="ru-RU"/>
        </w:rPr>
        <w:t xml:space="preserve"> – 20</w:t>
      </w:r>
      <w:r w:rsidRPr="006443F2">
        <w:rPr>
          <w:szCs w:val="28"/>
          <w:lang w:eastAsia="ru-RU"/>
        </w:rPr>
        <w:t>2</w:t>
      </w:r>
      <w:r w:rsidR="0016290A">
        <w:rPr>
          <w:szCs w:val="28"/>
          <w:lang w:eastAsia="ru-RU"/>
        </w:rPr>
        <w:t>5</w:t>
      </w:r>
      <w:r w:rsidRPr="006443F2">
        <w:rPr>
          <w:szCs w:val="28"/>
          <w:lang w:eastAsia="ru-RU"/>
        </w:rPr>
        <w:t xml:space="preserve"> навчальний рік</w:t>
      </w:r>
      <w:r w:rsidR="00A3538A">
        <w:rPr>
          <w:szCs w:val="28"/>
          <w:lang w:eastAsia="ru-RU"/>
        </w:rPr>
        <w:t>.</w:t>
      </w:r>
      <w:r w:rsidRPr="006443F2">
        <w:rPr>
          <w:szCs w:val="28"/>
          <w:lang w:eastAsia="ru-RU"/>
        </w:rPr>
        <w:t xml:space="preserve"> </w:t>
      </w:r>
    </w:p>
    <w:p w:rsidR="000C4C50" w:rsidRDefault="00074A3F" w:rsidP="00F33A1A">
      <w:pPr>
        <w:widowControl/>
        <w:ind w:left="5529"/>
        <w:jc w:val="both"/>
        <w:rPr>
          <w:szCs w:val="28"/>
          <w:lang w:eastAsia="ru-RU"/>
        </w:rPr>
      </w:pPr>
      <w:r w:rsidRPr="006443F2">
        <w:rPr>
          <w:szCs w:val="28"/>
          <w:lang w:eastAsia="ru-RU"/>
        </w:rPr>
        <w:t xml:space="preserve">Протокол від </w:t>
      </w:r>
    </w:p>
    <w:p w:rsidR="00074A3F" w:rsidRPr="006443F2" w:rsidRDefault="00074A3F" w:rsidP="00F33A1A">
      <w:pPr>
        <w:widowControl/>
        <w:ind w:left="5529"/>
        <w:jc w:val="both"/>
        <w:rPr>
          <w:szCs w:val="28"/>
          <w:lang w:eastAsia="ru-RU"/>
        </w:rPr>
      </w:pPr>
      <w:r w:rsidRPr="006443F2">
        <w:rPr>
          <w:szCs w:val="28"/>
          <w:lang w:eastAsia="ru-RU"/>
        </w:rPr>
        <w:t>«</w:t>
      </w:r>
      <w:r w:rsidR="002F5DCA">
        <w:rPr>
          <w:szCs w:val="28"/>
          <w:lang w:eastAsia="ru-RU"/>
        </w:rPr>
        <w:t>3</w:t>
      </w:r>
      <w:r w:rsidRPr="006443F2">
        <w:rPr>
          <w:szCs w:val="28"/>
          <w:lang w:eastAsia="ru-RU"/>
        </w:rPr>
        <w:t xml:space="preserve">» </w:t>
      </w:r>
      <w:r w:rsidR="00E72214" w:rsidRPr="00E72214">
        <w:rPr>
          <w:szCs w:val="28"/>
          <w:lang w:eastAsia="ru-RU"/>
        </w:rPr>
        <w:t>серпня</w:t>
      </w:r>
      <w:r w:rsidR="002F5DCA">
        <w:rPr>
          <w:szCs w:val="28"/>
          <w:lang w:eastAsia="ru-RU"/>
        </w:rPr>
        <w:t xml:space="preserve"> 202</w:t>
      </w:r>
      <w:r w:rsidR="0016290A">
        <w:rPr>
          <w:szCs w:val="28"/>
          <w:lang w:eastAsia="ru-RU"/>
        </w:rPr>
        <w:t>4</w:t>
      </w:r>
      <w:r w:rsidRPr="006443F2">
        <w:rPr>
          <w:szCs w:val="28"/>
          <w:lang w:eastAsia="ru-RU"/>
        </w:rPr>
        <w:t xml:space="preserve"> року № </w:t>
      </w:r>
      <w:r w:rsidR="0016290A">
        <w:rPr>
          <w:szCs w:val="28"/>
          <w:lang w:eastAsia="ru-RU"/>
        </w:rPr>
        <w:t>2</w:t>
      </w:r>
      <w:r w:rsidRPr="006443F2">
        <w:rPr>
          <w:szCs w:val="28"/>
          <w:lang w:eastAsia="ru-RU"/>
        </w:rPr>
        <w:t>.</w:t>
      </w:r>
    </w:p>
    <w:p w:rsidR="00074A3F" w:rsidRPr="006443F2" w:rsidRDefault="00074A3F" w:rsidP="00883CFB">
      <w:pPr>
        <w:widowControl/>
        <w:ind w:left="0" w:firstLine="709"/>
        <w:jc w:val="both"/>
        <w:rPr>
          <w:szCs w:val="28"/>
          <w:lang w:eastAsia="ru-RU"/>
        </w:rPr>
      </w:pPr>
    </w:p>
    <w:p w:rsidR="00F33A1A" w:rsidRDefault="00F33A1A" w:rsidP="00883CFB">
      <w:pPr>
        <w:widowControl/>
        <w:ind w:left="0" w:firstLine="709"/>
        <w:jc w:val="both"/>
        <w:rPr>
          <w:szCs w:val="28"/>
          <w:lang w:eastAsia="ru-RU"/>
        </w:rPr>
      </w:pPr>
    </w:p>
    <w:p w:rsidR="00F33A1A" w:rsidRDefault="00F33A1A" w:rsidP="00883CFB">
      <w:pPr>
        <w:widowControl/>
        <w:ind w:left="0" w:firstLine="709"/>
        <w:jc w:val="both"/>
        <w:rPr>
          <w:szCs w:val="28"/>
          <w:lang w:eastAsia="ru-RU"/>
        </w:rPr>
      </w:pPr>
    </w:p>
    <w:p w:rsidR="00250292" w:rsidRPr="006443F2" w:rsidRDefault="00250292" w:rsidP="00883CFB">
      <w:pPr>
        <w:widowControl/>
        <w:ind w:left="0" w:firstLine="709"/>
        <w:jc w:val="both"/>
        <w:rPr>
          <w:szCs w:val="28"/>
          <w:lang w:eastAsia="ru-RU"/>
        </w:rPr>
      </w:pPr>
      <w:r w:rsidRPr="006443F2">
        <w:rPr>
          <w:szCs w:val="28"/>
          <w:lang w:eastAsia="ru-RU"/>
        </w:rPr>
        <w:t>Силабус розроблено згідно робочої програми навчальної дисципліни</w:t>
      </w:r>
      <w:r w:rsidR="00074A3F" w:rsidRPr="006443F2">
        <w:rPr>
          <w:szCs w:val="28"/>
          <w:lang w:eastAsia="ru-RU"/>
        </w:rPr>
        <w:t xml:space="preserve"> «</w:t>
      </w:r>
      <w:r w:rsidR="0016290A">
        <w:t>Соціологія</w:t>
      </w:r>
      <w:r w:rsidR="00074A3F" w:rsidRPr="006443F2">
        <w:rPr>
          <w:szCs w:val="28"/>
          <w:lang w:eastAsia="ru-RU"/>
        </w:rPr>
        <w:t>»</w:t>
      </w:r>
      <w:r w:rsidRPr="006443F2">
        <w:rPr>
          <w:szCs w:val="28"/>
          <w:lang w:eastAsia="ru-RU"/>
        </w:rPr>
        <w:t>.</w:t>
      </w:r>
    </w:p>
    <w:p w:rsidR="00250292" w:rsidRPr="006443F2" w:rsidRDefault="00250292" w:rsidP="00883CFB">
      <w:pPr>
        <w:widowControl/>
        <w:ind w:left="0"/>
        <w:rPr>
          <w:szCs w:val="28"/>
          <w:lang w:eastAsia="ru-RU"/>
        </w:rPr>
      </w:pPr>
    </w:p>
    <w:p w:rsidR="00A3538A" w:rsidRDefault="00A3538A" w:rsidP="00883CFB">
      <w:pPr>
        <w:widowControl/>
        <w:ind w:left="0"/>
        <w:rPr>
          <w:szCs w:val="28"/>
          <w:lang w:eastAsia="ru-RU"/>
        </w:rPr>
      </w:pPr>
    </w:p>
    <w:p w:rsidR="00B12A32" w:rsidRDefault="00B12A32" w:rsidP="00883CFB">
      <w:pPr>
        <w:widowControl/>
        <w:ind w:left="0"/>
        <w:rPr>
          <w:b/>
          <w:szCs w:val="28"/>
          <w:lang w:eastAsia="ru-RU"/>
        </w:rPr>
      </w:pPr>
    </w:p>
    <w:p w:rsidR="00686242" w:rsidRPr="006443F2" w:rsidRDefault="00250292" w:rsidP="00B239BC">
      <w:pPr>
        <w:widowControl/>
        <w:ind w:left="0"/>
        <w:rPr>
          <w:b/>
          <w:szCs w:val="28"/>
          <w:lang w:eastAsia="ru-RU"/>
        </w:rPr>
      </w:pPr>
      <w:r w:rsidRPr="004D1996">
        <w:rPr>
          <w:b/>
          <w:szCs w:val="28"/>
          <w:lang w:eastAsia="ru-RU"/>
        </w:rPr>
        <w:t>202</w:t>
      </w:r>
      <w:r w:rsidR="0016290A">
        <w:rPr>
          <w:b/>
          <w:szCs w:val="28"/>
          <w:lang w:eastAsia="ru-RU"/>
        </w:rPr>
        <w:t>4</w:t>
      </w:r>
      <w:r w:rsidRPr="004D1996">
        <w:rPr>
          <w:b/>
          <w:szCs w:val="28"/>
          <w:lang w:eastAsia="ru-RU"/>
        </w:rPr>
        <w:t xml:space="preserve"> рік</w:t>
      </w:r>
    </w:p>
    <w:p w:rsidR="00144185" w:rsidRDefault="00144185" w:rsidP="00144185">
      <w:pPr>
        <w:ind w:left="0" w:firstLine="709"/>
        <w:jc w:val="left"/>
        <w:rPr>
          <w:b/>
        </w:rPr>
      </w:pPr>
      <w:r>
        <w:rPr>
          <w:b/>
          <w:szCs w:val="28"/>
        </w:rPr>
        <w:lastRenderedPageBreak/>
        <w:t>Загальна інформація про дисципліну</w:t>
      </w:r>
    </w:p>
    <w:p w:rsidR="00144185" w:rsidRDefault="00144185" w:rsidP="00C6600E">
      <w:pPr>
        <w:ind w:left="0" w:firstLine="709"/>
        <w:jc w:val="left"/>
        <w:rPr>
          <w:b/>
          <w:szCs w:val="28"/>
        </w:rPr>
      </w:pPr>
    </w:p>
    <w:p w:rsidR="00797E28" w:rsidRDefault="00C6600E" w:rsidP="00C6600E">
      <w:pPr>
        <w:ind w:left="0" w:firstLine="709"/>
        <w:jc w:val="left"/>
        <w:rPr>
          <w:b/>
          <w:bCs/>
        </w:rPr>
      </w:pPr>
      <w:r>
        <w:rPr>
          <w:b/>
          <w:szCs w:val="28"/>
        </w:rPr>
        <w:t xml:space="preserve">1. </w:t>
      </w:r>
      <w:r w:rsidR="00C64B36" w:rsidRPr="006443F2">
        <w:rPr>
          <w:b/>
          <w:bCs/>
        </w:rPr>
        <w:t>Анотація</w:t>
      </w:r>
      <w:r w:rsidR="0085656B" w:rsidRPr="006443F2">
        <w:rPr>
          <w:b/>
          <w:bCs/>
        </w:rPr>
        <w:t xml:space="preserve"> дисципліни</w:t>
      </w:r>
    </w:p>
    <w:p w:rsidR="00C6600E" w:rsidRPr="006443F2" w:rsidRDefault="00C6600E" w:rsidP="00C6600E">
      <w:pPr>
        <w:ind w:left="0" w:firstLine="709"/>
        <w:jc w:val="left"/>
        <w:rPr>
          <w:b/>
          <w:bCs/>
        </w:rPr>
      </w:pPr>
    </w:p>
    <w:p w:rsidR="0016290A" w:rsidRPr="009771BB" w:rsidRDefault="0016290A" w:rsidP="0016290A">
      <w:pPr>
        <w:pStyle w:val="a8"/>
        <w:ind w:right="-42" w:firstLine="360"/>
        <w:jc w:val="both"/>
        <w:rPr>
          <w:b/>
          <w:szCs w:val="28"/>
        </w:rPr>
      </w:pPr>
      <w:r w:rsidRPr="009771BB">
        <w:rPr>
          <w:szCs w:val="28"/>
        </w:rPr>
        <w:t>Основною метою освоєння навчальної дисципліни «Соціологія» є ознайомлення студентів з концептуальними основами соціології як сучасної комплексної фундаментальної науки про суспільство. В ході вивчення навчальної дисципліни створюються умови для придбання знань і умінь з осмислення соціальних явищ і процесів, соціальної структури суспільства; для формування уявлень про можливості соціологічного дослідження у вивченні суспільства; для розвитку здатності до самостійного аналізу та використанню соціологічних знань у професійній діяльності та повсякденній практиці.</w:t>
      </w:r>
    </w:p>
    <w:p w:rsidR="00995B3F" w:rsidRPr="00406C45" w:rsidRDefault="00995B3F" w:rsidP="00A3538A">
      <w:pPr>
        <w:ind w:left="0" w:firstLine="709"/>
        <w:jc w:val="both"/>
        <w:rPr>
          <w:b/>
          <w:bCs/>
        </w:rPr>
      </w:pPr>
    </w:p>
    <w:p w:rsidR="00797E28" w:rsidRDefault="00C6600E" w:rsidP="00A3538A">
      <w:pPr>
        <w:ind w:left="0" w:firstLine="709"/>
        <w:jc w:val="both"/>
        <w:rPr>
          <w:b/>
          <w:bCs/>
        </w:rPr>
      </w:pPr>
      <w:r>
        <w:rPr>
          <w:b/>
          <w:bCs/>
        </w:rPr>
        <w:t xml:space="preserve">2. </w:t>
      </w:r>
      <w:r w:rsidR="00797E28" w:rsidRPr="006443F2">
        <w:rPr>
          <w:b/>
          <w:bCs/>
        </w:rPr>
        <w:t>Інформація про науково-педагогічного працівника</w:t>
      </w:r>
    </w:p>
    <w:p w:rsidR="00C6600E" w:rsidRPr="006443F2" w:rsidRDefault="00C6600E" w:rsidP="00A3538A">
      <w:pPr>
        <w:ind w:left="0" w:firstLine="709"/>
        <w:jc w:val="both"/>
        <w:rPr>
          <w:b/>
          <w:bCs/>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6926"/>
      </w:tblGrid>
      <w:tr w:rsidR="00111661" w:rsidRPr="006443F2" w:rsidTr="00901542">
        <w:trPr>
          <w:trHeight w:val="906"/>
        </w:trPr>
        <w:tc>
          <w:tcPr>
            <w:tcW w:w="2977" w:type="dxa"/>
            <w:shd w:val="clear" w:color="auto" w:fill="auto"/>
          </w:tcPr>
          <w:tbl>
            <w:tblPr>
              <w:tblW w:w="0" w:type="auto"/>
              <w:tblBorders>
                <w:top w:val="nil"/>
                <w:left w:val="nil"/>
                <w:bottom w:val="nil"/>
                <w:right w:val="nil"/>
              </w:tblBorders>
              <w:tblLayout w:type="fixed"/>
              <w:tblLook w:val="0000"/>
            </w:tblPr>
            <w:tblGrid>
              <w:gridCol w:w="2327"/>
            </w:tblGrid>
            <w:tr w:rsidR="00111661" w:rsidRPr="00DB3C63" w:rsidTr="00111661">
              <w:trPr>
                <w:trHeight w:val="127"/>
              </w:trPr>
              <w:tc>
                <w:tcPr>
                  <w:tcW w:w="2327" w:type="dxa"/>
                </w:tcPr>
                <w:p w:rsidR="00111661" w:rsidRPr="00DB3C63" w:rsidRDefault="00111661" w:rsidP="00111661">
                  <w:pPr>
                    <w:autoSpaceDE w:val="0"/>
                    <w:autoSpaceDN w:val="0"/>
                    <w:adjustRightInd w:val="0"/>
                    <w:jc w:val="both"/>
                    <w:rPr>
                      <w:color w:val="000000"/>
                      <w:szCs w:val="28"/>
                    </w:rPr>
                  </w:pPr>
                  <w:r w:rsidRPr="00DB3C63">
                    <w:rPr>
                      <w:color w:val="000000"/>
                      <w:szCs w:val="28"/>
                    </w:rPr>
                    <w:t>Загальна інформація</w:t>
                  </w:r>
                </w:p>
              </w:tc>
            </w:tr>
          </w:tbl>
          <w:p w:rsidR="00111661" w:rsidRPr="00DB3C63" w:rsidRDefault="00111661" w:rsidP="00111661">
            <w:pPr>
              <w:jc w:val="both"/>
              <w:rPr>
                <w:szCs w:val="28"/>
              </w:rPr>
            </w:pPr>
          </w:p>
        </w:tc>
        <w:tc>
          <w:tcPr>
            <w:tcW w:w="6926" w:type="dxa"/>
            <w:shd w:val="clear" w:color="auto" w:fill="auto"/>
          </w:tcPr>
          <w:p w:rsidR="00111661" w:rsidRPr="009F137B" w:rsidRDefault="00111661" w:rsidP="00E54CCD">
            <w:pPr>
              <w:pStyle w:val="Default"/>
              <w:rPr>
                <w:sz w:val="28"/>
                <w:szCs w:val="28"/>
              </w:rPr>
            </w:pPr>
            <w:r w:rsidRPr="00DB3C63">
              <w:rPr>
                <w:sz w:val="28"/>
                <w:szCs w:val="28"/>
                <w:lang w:val="uk-UA"/>
              </w:rPr>
              <w:t>Федоренко Яніна Анатоліївна</w:t>
            </w:r>
            <w:r w:rsidRPr="009F137B">
              <w:rPr>
                <w:sz w:val="28"/>
                <w:szCs w:val="28"/>
              </w:rPr>
              <w:t xml:space="preserve">, </w:t>
            </w:r>
            <w:r w:rsidRPr="00DB3C63">
              <w:rPr>
                <w:sz w:val="28"/>
                <w:szCs w:val="28"/>
                <w:lang w:val="uk-UA"/>
              </w:rPr>
              <w:t>доцент кафедри суспільних наук</w:t>
            </w:r>
            <w:r w:rsidRPr="009F137B">
              <w:rPr>
                <w:sz w:val="28"/>
                <w:szCs w:val="28"/>
              </w:rPr>
              <w:t xml:space="preserve"> факультету </w:t>
            </w:r>
            <w:r w:rsidRPr="00DB3C63">
              <w:rPr>
                <w:sz w:val="28"/>
                <w:szCs w:val="28"/>
                <w:lang w:val="uk-UA"/>
              </w:rPr>
              <w:t>цивільного захисту</w:t>
            </w:r>
            <w:r w:rsidRPr="009F137B">
              <w:rPr>
                <w:sz w:val="28"/>
                <w:szCs w:val="28"/>
              </w:rPr>
              <w:t xml:space="preserve">, </w:t>
            </w:r>
            <w:r w:rsidRPr="00DB3C63">
              <w:rPr>
                <w:sz w:val="28"/>
                <w:szCs w:val="28"/>
                <w:lang w:val="uk-UA"/>
              </w:rPr>
              <w:t>доктор історичних наук</w:t>
            </w:r>
            <w:r w:rsidRPr="009F137B">
              <w:rPr>
                <w:sz w:val="28"/>
                <w:szCs w:val="28"/>
              </w:rPr>
              <w:t xml:space="preserve">, </w:t>
            </w:r>
            <w:r w:rsidR="00E54CCD">
              <w:rPr>
                <w:sz w:val="28"/>
                <w:szCs w:val="28"/>
                <w:lang w:val="uk-UA"/>
              </w:rPr>
              <w:t>професор</w:t>
            </w:r>
            <w:r w:rsidRPr="009F137B">
              <w:rPr>
                <w:sz w:val="28"/>
                <w:szCs w:val="28"/>
              </w:rPr>
              <w:t xml:space="preserve">. </w:t>
            </w:r>
          </w:p>
        </w:tc>
      </w:tr>
      <w:tr w:rsidR="00111661" w:rsidRPr="006443F2" w:rsidTr="00901542">
        <w:trPr>
          <w:trHeight w:val="637"/>
        </w:trPr>
        <w:tc>
          <w:tcPr>
            <w:tcW w:w="2977" w:type="dxa"/>
            <w:shd w:val="clear" w:color="auto" w:fill="auto"/>
          </w:tcPr>
          <w:p w:rsidR="00111661" w:rsidRPr="00DB3C63" w:rsidRDefault="00111661" w:rsidP="00111661">
            <w:pPr>
              <w:jc w:val="both"/>
              <w:rPr>
                <w:szCs w:val="28"/>
              </w:rPr>
            </w:pPr>
            <w:r w:rsidRPr="00DB3C63">
              <w:rPr>
                <w:szCs w:val="28"/>
              </w:rPr>
              <w:t>Контактна інформація</w:t>
            </w:r>
          </w:p>
        </w:tc>
        <w:tc>
          <w:tcPr>
            <w:tcW w:w="6926" w:type="dxa"/>
            <w:shd w:val="clear" w:color="auto" w:fill="auto"/>
          </w:tcPr>
          <w:p w:rsidR="00111661" w:rsidRPr="00DB3C63" w:rsidRDefault="00111661" w:rsidP="0027501B">
            <w:pPr>
              <w:pStyle w:val="Default"/>
              <w:rPr>
                <w:sz w:val="28"/>
                <w:szCs w:val="28"/>
                <w:lang w:val="uk-UA"/>
              </w:rPr>
            </w:pPr>
            <w:r w:rsidRPr="009F137B">
              <w:rPr>
                <w:sz w:val="28"/>
                <w:szCs w:val="28"/>
              </w:rPr>
              <w:t xml:space="preserve">м. </w:t>
            </w:r>
            <w:r w:rsidRPr="00DB3C63">
              <w:rPr>
                <w:sz w:val="28"/>
                <w:szCs w:val="28"/>
                <w:lang w:val="uk-UA"/>
              </w:rPr>
              <w:t>Черкаси</w:t>
            </w:r>
            <w:r w:rsidRPr="009F137B">
              <w:rPr>
                <w:sz w:val="28"/>
                <w:szCs w:val="28"/>
              </w:rPr>
              <w:t xml:space="preserve">, вул. </w:t>
            </w:r>
            <w:r w:rsidRPr="00DB3C63">
              <w:rPr>
                <w:sz w:val="28"/>
                <w:szCs w:val="28"/>
                <w:lang w:val="uk-UA"/>
              </w:rPr>
              <w:t>Онопрієнка</w:t>
            </w:r>
            <w:r w:rsidRPr="009F137B">
              <w:rPr>
                <w:sz w:val="28"/>
                <w:szCs w:val="28"/>
              </w:rPr>
              <w:t xml:space="preserve">, </w:t>
            </w:r>
            <w:r w:rsidRPr="00DB3C63">
              <w:rPr>
                <w:sz w:val="28"/>
                <w:szCs w:val="28"/>
                <w:lang w:val="uk-UA"/>
              </w:rPr>
              <w:t>8а</w:t>
            </w:r>
            <w:r w:rsidRPr="009F137B">
              <w:rPr>
                <w:sz w:val="28"/>
                <w:szCs w:val="28"/>
              </w:rPr>
              <w:t xml:space="preserve">, </w:t>
            </w:r>
            <w:r w:rsidRPr="00DB3C63">
              <w:rPr>
                <w:sz w:val="28"/>
                <w:szCs w:val="28"/>
                <w:lang w:val="uk-UA"/>
              </w:rPr>
              <w:t>викладацька кафедри суспільних наук</w:t>
            </w:r>
          </w:p>
          <w:p w:rsidR="00111661" w:rsidRPr="00DB3C63" w:rsidRDefault="00111661" w:rsidP="0027501B">
            <w:pPr>
              <w:pStyle w:val="Default"/>
              <w:rPr>
                <w:sz w:val="28"/>
                <w:szCs w:val="28"/>
              </w:rPr>
            </w:pPr>
            <w:r w:rsidRPr="00DB3C63">
              <w:rPr>
                <w:sz w:val="28"/>
                <w:szCs w:val="28"/>
                <w:lang w:val="uk-UA"/>
              </w:rPr>
              <w:t>Мобільний</w:t>
            </w:r>
            <w:r w:rsidRPr="00DB3C63">
              <w:rPr>
                <w:sz w:val="28"/>
                <w:szCs w:val="28"/>
              </w:rPr>
              <w:t xml:space="preserve"> номер телефону – </w:t>
            </w:r>
            <w:r w:rsidRPr="00DB3C63">
              <w:rPr>
                <w:sz w:val="28"/>
                <w:szCs w:val="28"/>
                <w:lang w:val="uk-UA"/>
              </w:rPr>
              <w:t>097</w:t>
            </w:r>
            <w:r>
              <w:rPr>
                <w:sz w:val="28"/>
                <w:szCs w:val="28"/>
                <w:lang w:val="uk-UA"/>
              </w:rPr>
              <w:t xml:space="preserve"> </w:t>
            </w:r>
            <w:r w:rsidRPr="00DB3C63">
              <w:rPr>
                <w:sz w:val="28"/>
                <w:szCs w:val="28"/>
                <w:lang w:val="uk-UA"/>
              </w:rPr>
              <w:t>389 75 13</w:t>
            </w:r>
            <w:r w:rsidRPr="00DB3C63">
              <w:rPr>
                <w:sz w:val="28"/>
                <w:szCs w:val="28"/>
              </w:rPr>
              <w:t xml:space="preserve"> </w:t>
            </w:r>
          </w:p>
        </w:tc>
      </w:tr>
      <w:tr w:rsidR="00111661" w:rsidRPr="006443F2" w:rsidTr="00901542">
        <w:trPr>
          <w:trHeight w:val="318"/>
        </w:trPr>
        <w:tc>
          <w:tcPr>
            <w:tcW w:w="2977" w:type="dxa"/>
            <w:shd w:val="clear" w:color="auto" w:fill="auto"/>
          </w:tcPr>
          <w:p w:rsidR="00111661" w:rsidRPr="00DB3C63" w:rsidRDefault="00111661" w:rsidP="00111661">
            <w:pPr>
              <w:rPr>
                <w:szCs w:val="28"/>
              </w:rPr>
            </w:pPr>
            <w:r w:rsidRPr="00DB3C63">
              <w:rPr>
                <w:szCs w:val="28"/>
              </w:rPr>
              <w:t>Е-mail</w:t>
            </w:r>
          </w:p>
        </w:tc>
        <w:tc>
          <w:tcPr>
            <w:tcW w:w="6926" w:type="dxa"/>
            <w:shd w:val="clear" w:color="auto" w:fill="auto"/>
          </w:tcPr>
          <w:p w:rsidR="00111661" w:rsidRPr="00DB3C63" w:rsidRDefault="00111661" w:rsidP="0027501B">
            <w:pPr>
              <w:ind w:left="0"/>
              <w:jc w:val="both"/>
              <w:rPr>
                <w:szCs w:val="28"/>
                <w:lang w:val="en-US"/>
              </w:rPr>
            </w:pPr>
            <w:r w:rsidRPr="00DB3C63">
              <w:rPr>
                <w:szCs w:val="28"/>
                <w:lang w:val="en-US"/>
              </w:rPr>
              <w:t>yanava@ukr.net</w:t>
            </w:r>
          </w:p>
        </w:tc>
      </w:tr>
      <w:tr w:rsidR="00111661" w:rsidRPr="006443F2" w:rsidTr="00111661">
        <w:trPr>
          <w:trHeight w:val="328"/>
        </w:trPr>
        <w:tc>
          <w:tcPr>
            <w:tcW w:w="2977" w:type="dxa"/>
            <w:shd w:val="clear" w:color="auto" w:fill="auto"/>
            <w:vAlign w:val="center"/>
          </w:tcPr>
          <w:p w:rsidR="00111661" w:rsidRPr="00952EED" w:rsidRDefault="00111661" w:rsidP="00111661">
            <w:pPr>
              <w:pStyle w:val="ac"/>
              <w:spacing w:before="0" w:beforeAutospacing="0" w:after="0" w:afterAutospacing="0"/>
              <w:ind w:left="110"/>
              <w:rPr>
                <w:lang w:val="uk-UA"/>
              </w:rPr>
            </w:pPr>
            <w:r w:rsidRPr="00952EED">
              <w:rPr>
                <w:sz w:val="28"/>
                <w:szCs w:val="28"/>
                <w:lang w:val="uk-UA"/>
              </w:rPr>
              <w:t>Наукові інтереси</w:t>
            </w:r>
          </w:p>
        </w:tc>
        <w:tc>
          <w:tcPr>
            <w:tcW w:w="6926" w:type="dxa"/>
            <w:shd w:val="clear" w:color="auto" w:fill="auto"/>
            <w:vAlign w:val="center"/>
          </w:tcPr>
          <w:p w:rsidR="00111661" w:rsidRPr="00995B3F" w:rsidRDefault="00111661" w:rsidP="00995B3F">
            <w:pPr>
              <w:pStyle w:val="ac"/>
              <w:spacing w:before="0" w:beforeAutospacing="0" w:after="0" w:afterAutospacing="0"/>
              <w:ind w:firstLine="5"/>
              <w:jc w:val="both"/>
              <w:rPr>
                <w:lang w:val="uk-UA"/>
              </w:rPr>
            </w:pPr>
            <w:r w:rsidRPr="00952EED">
              <w:rPr>
                <w:sz w:val="28"/>
                <w:szCs w:val="28"/>
                <w:lang w:val="uk-UA"/>
              </w:rPr>
              <w:t>Стосуються проблем</w:t>
            </w:r>
            <w:r w:rsidR="00995B3F">
              <w:rPr>
                <w:sz w:val="28"/>
                <w:szCs w:val="28"/>
                <w:lang w:val="uk-UA"/>
              </w:rPr>
              <w:t xml:space="preserve"> історії та культури України, еволюції державної та правової системи зарубіжних країн,</w:t>
            </w:r>
            <w:r>
              <w:rPr>
                <w:sz w:val="28"/>
                <w:szCs w:val="28"/>
                <w:lang w:val="uk-UA"/>
              </w:rPr>
              <w:t xml:space="preserve"> методики та методології проведення наукових досліджень, світових глобалізаційних процесів, ґендерних аспектів безпеки та </w:t>
            </w:r>
            <w:r w:rsidR="00D63DB7">
              <w:rPr>
                <w:sz w:val="28"/>
                <w:szCs w:val="28"/>
                <w:lang w:val="uk-UA"/>
              </w:rPr>
              <w:t>професійної</w:t>
            </w:r>
            <w:r>
              <w:rPr>
                <w:sz w:val="28"/>
                <w:szCs w:val="28"/>
                <w:lang w:val="uk-UA"/>
              </w:rPr>
              <w:t xml:space="preserve"> діяльності в Україні та світі</w:t>
            </w:r>
            <w:r w:rsidR="00995B3F">
              <w:rPr>
                <w:sz w:val="28"/>
                <w:szCs w:val="28"/>
                <w:lang w:val="uk-UA"/>
              </w:rPr>
              <w:t>.</w:t>
            </w:r>
            <w:r w:rsidR="00995B3F" w:rsidRPr="00995B3F">
              <w:rPr>
                <w:sz w:val="28"/>
                <w:szCs w:val="28"/>
                <w:lang w:val="uk-UA"/>
              </w:rPr>
              <w:t xml:space="preserve"> </w:t>
            </w:r>
          </w:p>
        </w:tc>
      </w:tr>
      <w:tr w:rsidR="00111661" w:rsidRPr="006443F2" w:rsidTr="00111661">
        <w:trPr>
          <w:trHeight w:val="328"/>
        </w:trPr>
        <w:tc>
          <w:tcPr>
            <w:tcW w:w="2977" w:type="dxa"/>
            <w:shd w:val="clear" w:color="auto" w:fill="auto"/>
            <w:vAlign w:val="center"/>
          </w:tcPr>
          <w:p w:rsidR="00111661" w:rsidRPr="00952EED" w:rsidRDefault="00111661" w:rsidP="00111661">
            <w:pPr>
              <w:pStyle w:val="ac"/>
              <w:spacing w:before="0" w:beforeAutospacing="0" w:after="0" w:afterAutospacing="0"/>
              <w:ind w:left="110"/>
              <w:rPr>
                <w:lang w:val="uk-UA"/>
              </w:rPr>
            </w:pPr>
            <w:r w:rsidRPr="00952EED">
              <w:rPr>
                <w:sz w:val="28"/>
                <w:szCs w:val="28"/>
                <w:lang w:val="uk-UA"/>
              </w:rPr>
              <w:t>Професійні здібності</w:t>
            </w:r>
          </w:p>
        </w:tc>
        <w:tc>
          <w:tcPr>
            <w:tcW w:w="6926" w:type="dxa"/>
            <w:shd w:val="clear" w:color="auto" w:fill="auto"/>
            <w:vAlign w:val="center"/>
          </w:tcPr>
          <w:p w:rsidR="00111661" w:rsidRPr="00952EED" w:rsidRDefault="00111661" w:rsidP="0027501B">
            <w:pPr>
              <w:pStyle w:val="ac"/>
              <w:spacing w:before="0" w:beforeAutospacing="0" w:after="0" w:afterAutospacing="0"/>
              <w:jc w:val="both"/>
              <w:rPr>
                <w:lang w:val="uk-UA"/>
              </w:rPr>
            </w:pPr>
            <w:r w:rsidRPr="00952EED">
              <w:rPr>
                <w:sz w:val="28"/>
                <w:szCs w:val="28"/>
                <w:lang w:val="uk-UA"/>
              </w:rPr>
              <w:t>Організаційні та комунікативні якості;</w:t>
            </w:r>
            <w:r>
              <w:rPr>
                <w:sz w:val="28"/>
                <w:szCs w:val="28"/>
                <w:lang w:val="uk-UA"/>
              </w:rPr>
              <w:t xml:space="preserve"> </w:t>
            </w:r>
            <w:r w:rsidRPr="00952EED">
              <w:rPr>
                <w:sz w:val="28"/>
                <w:szCs w:val="28"/>
                <w:lang w:val="uk-UA"/>
              </w:rPr>
              <w:t>навички навчання та викладання; навички організації освітнього процесу та наукової діяльності.</w:t>
            </w:r>
          </w:p>
        </w:tc>
      </w:tr>
      <w:tr w:rsidR="00111661" w:rsidRPr="006443F2" w:rsidTr="00111661">
        <w:trPr>
          <w:trHeight w:val="328"/>
        </w:trPr>
        <w:tc>
          <w:tcPr>
            <w:tcW w:w="2977" w:type="dxa"/>
            <w:shd w:val="clear" w:color="auto" w:fill="auto"/>
            <w:vAlign w:val="center"/>
          </w:tcPr>
          <w:p w:rsidR="00111661" w:rsidRPr="00952EED" w:rsidRDefault="00111661" w:rsidP="00111661">
            <w:pPr>
              <w:pStyle w:val="ac"/>
              <w:spacing w:before="0" w:beforeAutospacing="0" w:after="0" w:afterAutospacing="0"/>
              <w:ind w:left="110"/>
              <w:rPr>
                <w:lang w:val="uk-UA"/>
              </w:rPr>
            </w:pPr>
            <w:r w:rsidRPr="00952EED">
              <w:rPr>
                <w:sz w:val="28"/>
                <w:szCs w:val="28"/>
                <w:lang w:val="uk-UA"/>
              </w:rPr>
              <w:t>Наукова діяльність за освітнім компонентом</w:t>
            </w:r>
          </w:p>
        </w:tc>
        <w:tc>
          <w:tcPr>
            <w:tcW w:w="6926" w:type="dxa"/>
            <w:shd w:val="clear" w:color="auto" w:fill="auto"/>
            <w:vAlign w:val="center"/>
          </w:tcPr>
          <w:p w:rsidR="00111661" w:rsidRPr="00952EED" w:rsidRDefault="00111661" w:rsidP="00E54CCD">
            <w:pPr>
              <w:pStyle w:val="ac"/>
              <w:spacing w:before="0" w:beforeAutospacing="0" w:after="0" w:afterAutospacing="0"/>
              <w:jc w:val="both"/>
              <w:rPr>
                <w:lang w:val="uk-UA"/>
              </w:rPr>
            </w:pPr>
            <w:r w:rsidRPr="00952EED">
              <w:rPr>
                <w:sz w:val="28"/>
                <w:szCs w:val="28"/>
                <w:lang w:val="uk-UA"/>
              </w:rPr>
              <w:t xml:space="preserve">Доктор історичних наук 00.07.01 «Історія України». Автор та співавтор </w:t>
            </w:r>
            <w:r w:rsidR="00E54CCD">
              <w:rPr>
                <w:sz w:val="28"/>
                <w:szCs w:val="28"/>
                <w:lang w:val="uk-UA"/>
              </w:rPr>
              <w:t>10</w:t>
            </w:r>
            <w:r w:rsidRPr="00952EED">
              <w:rPr>
                <w:sz w:val="28"/>
                <w:szCs w:val="28"/>
                <w:lang w:val="uk-UA"/>
              </w:rPr>
              <w:t xml:space="preserve"> колективних монографій, понад </w:t>
            </w:r>
            <w:r w:rsidR="00E54CCD">
              <w:rPr>
                <w:sz w:val="28"/>
                <w:szCs w:val="28"/>
                <w:lang w:val="uk-UA"/>
              </w:rPr>
              <w:t>100</w:t>
            </w:r>
            <w:r w:rsidRPr="00952EED">
              <w:rPr>
                <w:sz w:val="28"/>
                <w:szCs w:val="28"/>
                <w:lang w:val="uk-UA"/>
              </w:rPr>
              <w:t xml:space="preserve"> наукових фахових публікацій у вітчизняних та міжнародних виданнях.</w:t>
            </w:r>
          </w:p>
        </w:tc>
      </w:tr>
    </w:tbl>
    <w:p w:rsidR="00797E28" w:rsidRPr="006443F2" w:rsidRDefault="00797E28" w:rsidP="00883CFB">
      <w:pPr>
        <w:tabs>
          <w:tab w:val="left" w:pos="1134"/>
        </w:tabs>
        <w:ind w:left="0"/>
        <w:jc w:val="left"/>
        <w:rPr>
          <w:szCs w:val="28"/>
        </w:rPr>
      </w:pPr>
    </w:p>
    <w:p w:rsidR="00797E28" w:rsidRDefault="00C6600E" w:rsidP="00883CFB">
      <w:pPr>
        <w:tabs>
          <w:tab w:val="left" w:pos="426"/>
          <w:tab w:val="left" w:pos="1134"/>
        </w:tabs>
        <w:ind w:left="0" w:firstLine="709"/>
        <w:jc w:val="both"/>
        <w:rPr>
          <w:b/>
          <w:bCs/>
          <w:szCs w:val="28"/>
        </w:rPr>
      </w:pPr>
      <w:r>
        <w:rPr>
          <w:b/>
          <w:bCs/>
          <w:szCs w:val="28"/>
        </w:rPr>
        <w:t xml:space="preserve">3. </w:t>
      </w:r>
      <w:r w:rsidR="00797E28" w:rsidRPr="006443F2">
        <w:rPr>
          <w:b/>
          <w:bCs/>
          <w:szCs w:val="28"/>
        </w:rPr>
        <w:t>Час та місце проведення занять з дисципліни</w:t>
      </w:r>
      <w:r w:rsidR="008F3047" w:rsidRPr="006443F2">
        <w:rPr>
          <w:b/>
          <w:bCs/>
          <w:szCs w:val="28"/>
        </w:rPr>
        <w:t xml:space="preserve"> </w:t>
      </w:r>
    </w:p>
    <w:p w:rsidR="00144185" w:rsidRPr="006443F2" w:rsidRDefault="00144185" w:rsidP="00883CFB">
      <w:pPr>
        <w:tabs>
          <w:tab w:val="left" w:pos="426"/>
          <w:tab w:val="left" w:pos="1134"/>
        </w:tabs>
        <w:ind w:left="0" w:firstLine="709"/>
        <w:jc w:val="both"/>
        <w:rPr>
          <w:b/>
          <w:bCs/>
          <w:szCs w:val="28"/>
        </w:rPr>
      </w:pPr>
    </w:p>
    <w:p w:rsidR="000C4C50" w:rsidRDefault="000C4C50" w:rsidP="000C4C50">
      <w:pPr>
        <w:pStyle w:val="a8"/>
        <w:spacing w:after="0"/>
        <w:ind w:left="0" w:firstLine="709"/>
        <w:jc w:val="both"/>
        <w:rPr>
          <w:rStyle w:val="1873"/>
          <w:color w:val="000000"/>
          <w:szCs w:val="28"/>
        </w:rPr>
      </w:pPr>
      <w:r>
        <w:rPr>
          <w:rStyle w:val="1873"/>
          <w:color w:val="000000"/>
          <w:szCs w:val="28"/>
        </w:rPr>
        <w:t>Аудиторні заняття з навчальної дисципліни проводяться згідно затвердженого розкладу. Електронний варіант розкладу розміщується в мобільному додатку МКР.</w:t>
      </w:r>
    </w:p>
    <w:p w:rsidR="00111661" w:rsidRDefault="00111661" w:rsidP="0027501B">
      <w:pPr>
        <w:pStyle w:val="a8"/>
        <w:spacing w:after="0"/>
        <w:ind w:left="0" w:firstLine="709"/>
        <w:jc w:val="both"/>
      </w:pPr>
      <w:r>
        <w:t xml:space="preserve">Консультації з навчальної дисципліни проводяться протягом семестру щопонеділка з </w:t>
      </w:r>
      <w:r w:rsidR="00E54CCD">
        <w:t>14.00</w:t>
      </w:r>
      <w:r>
        <w:t xml:space="preserve"> до 1</w:t>
      </w:r>
      <w:r w:rsidR="00E54CCD">
        <w:t>6</w:t>
      </w:r>
      <w:r>
        <w:t>.00 в кабінеті № 245. В разі додаткової потреби здобувача в консультації час погоджується з викладачем.</w:t>
      </w:r>
    </w:p>
    <w:p w:rsidR="0016290A" w:rsidRPr="009771BB" w:rsidRDefault="00C6600E" w:rsidP="0016290A">
      <w:pPr>
        <w:pStyle w:val="a8"/>
        <w:ind w:left="102" w:right="102"/>
        <w:jc w:val="both"/>
        <w:rPr>
          <w:snapToGrid w:val="0"/>
          <w:szCs w:val="28"/>
        </w:rPr>
      </w:pPr>
      <w:r>
        <w:rPr>
          <w:b/>
          <w:snapToGrid w:val="0"/>
          <w:szCs w:val="28"/>
          <w:lang w:eastAsia="ru-RU"/>
        </w:rPr>
        <w:lastRenderedPageBreak/>
        <w:t xml:space="preserve">4. </w:t>
      </w:r>
      <w:r w:rsidR="002552D8" w:rsidRPr="002552D8">
        <w:rPr>
          <w:b/>
          <w:snapToGrid w:val="0"/>
          <w:szCs w:val="28"/>
          <w:lang w:eastAsia="ru-RU"/>
        </w:rPr>
        <w:t>Мета вивчення дисципліни</w:t>
      </w:r>
      <w:r w:rsidR="002552D8" w:rsidRPr="002552D8">
        <w:rPr>
          <w:snapToGrid w:val="0"/>
          <w:szCs w:val="28"/>
          <w:lang w:eastAsia="ru-RU"/>
        </w:rPr>
        <w:t xml:space="preserve"> – </w:t>
      </w:r>
      <w:r w:rsidR="0016290A" w:rsidRPr="009771BB">
        <w:rPr>
          <w:szCs w:val="28"/>
        </w:rPr>
        <w:t>формування у студентів соціологічного мислення і соціологічної культури, які</w:t>
      </w:r>
      <w:r w:rsidR="0016290A" w:rsidRPr="009771BB">
        <w:rPr>
          <w:spacing w:val="-1"/>
          <w:szCs w:val="28"/>
        </w:rPr>
        <w:t xml:space="preserve"> </w:t>
      </w:r>
      <w:r w:rsidR="0016290A" w:rsidRPr="009771BB">
        <w:rPr>
          <w:szCs w:val="28"/>
        </w:rPr>
        <w:t>виступають ознаками зрілості</w:t>
      </w:r>
      <w:r w:rsidR="0016290A" w:rsidRPr="009771BB">
        <w:rPr>
          <w:spacing w:val="-4"/>
          <w:szCs w:val="28"/>
        </w:rPr>
        <w:t xml:space="preserve"> </w:t>
      </w:r>
      <w:r w:rsidR="0016290A" w:rsidRPr="009771BB">
        <w:rPr>
          <w:szCs w:val="28"/>
        </w:rPr>
        <w:t>громадянина і</w:t>
      </w:r>
      <w:r w:rsidR="0016290A" w:rsidRPr="009771BB">
        <w:rPr>
          <w:spacing w:val="-4"/>
          <w:szCs w:val="28"/>
        </w:rPr>
        <w:t xml:space="preserve"> </w:t>
      </w:r>
      <w:r w:rsidR="0016290A" w:rsidRPr="009771BB">
        <w:rPr>
          <w:szCs w:val="28"/>
        </w:rPr>
        <w:t>суспільства, вміння використовувати отримані ними соціологічні знання на практиці.</w:t>
      </w:r>
    </w:p>
    <w:p w:rsidR="00995B3F" w:rsidRDefault="00995B3F" w:rsidP="00C6600E">
      <w:pPr>
        <w:tabs>
          <w:tab w:val="left" w:pos="1134"/>
        </w:tabs>
        <w:ind w:left="0" w:firstLine="709"/>
        <w:jc w:val="both"/>
        <w:rPr>
          <w:b/>
          <w:szCs w:val="28"/>
        </w:rPr>
      </w:pPr>
    </w:p>
    <w:p w:rsidR="007527E4" w:rsidRDefault="00C6600E" w:rsidP="00C6600E">
      <w:pPr>
        <w:tabs>
          <w:tab w:val="left" w:pos="1134"/>
        </w:tabs>
        <w:ind w:left="0" w:firstLine="709"/>
        <w:jc w:val="both"/>
        <w:rPr>
          <w:b/>
          <w:szCs w:val="28"/>
        </w:rPr>
      </w:pPr>
      <w:r>
        <w:rPr>
          <w:b/>
          <w:szCs w:val="28"/>
        </w:rPr>
        <w:t xml:space="preserve">5. </w:t>
      </w:r>
      <w:r w:rsidR="007527E4" w:rsidRPr="006443F2">
        <w:rPr>
          <w:b/>
          <w:szCs w:val="28"/>
        </w:rPr>
        <w:t>Опис навчальної дисципліни</w:t>
      </w:r>
    </w:p>
    <w:p w:rsidR="0016290A" w:rsidRDefault="0016290A" w:rsidP="0016290A"/>
    <w:tbl>
      <w:tblPr>
        <w:tblW w:w="9611"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0"/>
        <w:gridCol w:w="2705"/>
        <w:gridCol w:w="2666"/>
      </w:tblGrid>
      <w:tr w:rsidR="0016290A" w:rsidRPr="00912C88" w:rsidTr="0016290A">
        <w:trPr>
          <w:trHeight w:val="321"/>
        </w:trPr>
        <w:tc>
          <w:tcPr>
            <w:tcW w:w="4240" w:type="dxa"/>
            <w:vMerge w:val="restart"/>
            <w:vAlign w:val="center"/>
          </w:tcPr>
          <w:p w:rsidR="0016290A" w:rsidRPr="00912C88" w:rsidRDefault="0016290A" w:rsidP="0016290A">
            <w:pPr>
              <w:rPr>
                <w:szCs w:val="28"/>
              </w:rPr>
            </w:pPr>
            <w:r w:rsidRPr="00912C88">
              <w:rPr>
                <w:szCs w:val="28"/>
              </w:rPr>
              <w:t>Найменування</w:t>
            </w:r>
          </w:p>
          <w:p w:rsidR="0016290A" w:rsidRPr="00912C88" w:rsidRDefault="0016290A" w:rsidP="0016290A">
            <w:pPr>
              <w:rPr>
                <w:szCs w:val="28"/>
              </w:rPr>
            </w:pPr>
            <w:r w:rsidRPr="00912C88">
              <w:rPr>
                <w:szCs w:val="28"/>
              </w:rPr>
              <w:t>показників</w:t>
            </w:r>
          </w:p>
        </w:tc>
        <w:tc>
          <w:tcPr>
            <w:tcW w:w="5371" w:type="dxa"/>
            <w:gridSpan w:val="2"/>
            <w:vAlign w:val="center"/>
          </w:tcPr>
          <w:p w:rsidR="0016290A" w:rsidRPr="00912C88" w:rsidRDefault="0016290A" w:rsidP="0016290A">
            <w:pPr>
              <w:suppressAutoHyphens/>
              <w:rPr>
                <w:szCs w:val="28"/>
              </w:rPr>
            </w:pPr>
            <w:r w:rsidRPr="00912C88">
              <w:rPr>
                <w:szCs w:val="28"/>
              </w:rPr>
              <w:t>Форма здобуття освіти</w:t>
            </w:r>
          </w:p>
        </w:tc>
      </w:tr>
      <w:tr w:rsidR="0016290A" w:rsidRPr="00912C88" w:rsidTr="0016290A">
        <w:trPr>
          <w:trHeight w:val="147"/>
        </w:trPr>
        <w:tc>
          <w:tcPr>
            <w:tcW w:w="4240" w:type="dxa"/>
            <w:vMerge/>
          </w:tcPr>
          <w:p w:rsidR="0016290A" w:rsidRPr="00912C88" w:rsidRDefault="0016290A" w:rsidP="0016290A">
            <w:pPr>
              <w:tabs>
                <w:tab w:val="left" w:pos="1134"/>
              </w:tabs>
              <w:rPr>
                <w:szCs w:val="28"/>
              </w:rPr>
            </w:pPr>
          </w:p>
        </w:tc>
        <w:tc>
          <w:tcPr>
            <w:tcW w:w="2705" w:type="dxa"/>
          </w:tcPr>
          <w:p w:rsidR="0016290A" w:rsidRPr="00912C88" w:rsidRDefault="0016290A" w:rsidP="0016290A">
            <w:pPr>
              <w:tabs>
                <w:tab w:val="left" w:pos="1134"/>
              </w:tabs>
              <w:rPr>
                <w:szCs w:val="28"/>
              </w:rPr>
            </w:pPr>
            <w:r w:rsidRPr="00912C88">
              <w:rPr>
                <w:color w:val="000000"/>
                <w:szCs w:val="28"/>
              </w:rPr>
              <w:t>очна (денна)</w:t>
            </w:r>
          </w:p>
        </w:tc>
        <w:tc>
          <w:tcPr>
            <w:tcW w:w="2666" w:type="dxa"/>
          </w:tcPr>
          <w:p w:rsidR="0016290A" w:rsidRPr="00912C88" w:rsidRDefault="0016290A" w:rsidP="0016290A">
            <w:pPr>
              <w:tabs>
                <w:tab w:val="left" w:pos="1134"/>
              </w:tabs>
              <w:suppressAutoHyphens/>
              <w:rPr>
                <w:szCs w:val="28"/>
              </w:rPr>
            </w:pPr>
            <w:r w:rsidRPr="00912C88">
              <w:rPr>
                <w:color w:val="000000"/>
                <w:szCs w:val="28"/>
              </w:rPr>
              <w:t>заочна (дистанційна)</w:t>
            </w:r>
          </w:p>
        </w:tc>
      </w:tr>
      <w:tr w:rsidR="0016290A" w:rsidRPr="00912C88" w:rsidTr="0016290A">
        <w:trPr>
          <w:trHeight w:val="334"/>
        </w:trPr>
        <w:tc>
          <w:tcPr>
            <w:tcW w:w="4240" w:type="dxa"/>
          </w:tcPr>
          <w:p w:rsidR="0016290A" w:rsidRPr="00912C88" w:rsidRDefault="0016290A" w:rsidP="0016290A">
            <w:pPr>
              <w:suppressAutoHyphens/>
              <w:rPr>
                <w:b/>
                <w:szCs w:val="28"/>
              </w:rPr>
            </w:pPr>
            <w:r w:rsidRPr="00302B24">
              <w:rPr>
                <w:b/>
                <w:szCs w:val="28"/>
              </w:rPr>
              <w:t xml:space="preserve">Статус дисципліни </w:t>
            </w:r>
          </w:p>
        </w:tc>
        <w:tc>
          <w:tcPr>
            <w:tcW w:w="2705" w:type="dxa"/>
          </w:tcPr>
          <w:p w:rsidR="0016290A" w:rsidRDefault="0016290A" w:rsidP="0016290A">
            <w:pPr>
              <w:tabs>
                <w:tab w:val="left" w:pos="1134"/>
              </w:tabs>
              <w:rPr>
                <w:i/>
                <w:color w:val="000000"/>
                <w:szCs w:val="28"/>
              </w:rPr>
            </w:pPr>
            <w:r w:rsidRPr="00302B24">
              <w:rPr>
                <w:i/>
                <w:color w:val="000000"/>
                <w:szCs w:val="28"/>
              </w:rPr>
              <w:t>обов’язкова</w:t>
            </w:r>
          </w:p>
          <w:p w:rsidR="0016290A" w:rsidRPr="00025842" w:rsidRDefault="0016290A" w:rsidP="0016290A">
            <w:pPr>
              <w:tabs>
                <w:tab w:val="left" w:pos="1134"/>
              </w:tabs>
              <w:rPr>
                <w:szCs w:val="28"/>
              </w:rPr>
            </w:pPr>
            <w:r>
              <w:rPr>
                <w:i/>
                <w:color w:val="000000"/>
                <w:szCs w:val="28"/>
              </w:rPr>
              <w:t>загальна</w:t>
            </w:r>
          </w:p>
        </w:tc>
        <w:tc>
          <w:tcPr>
            <w:tcW w:w="2666" w:type="dxa"/>
          </w:tcPr>
          <w:p w:rsidR="0016290A" w:rsidRDefault="0016290A" w:rsidP="0016290A">
            <w:pPr>
              <w:tabs>
                <w:tab w:val="left" w:pos="1134"/>
              </w:tabs>
              <w:rPr>
                <w:i/>
                <w:color w:val="000000"/>
                <w:szCs w:val="28"/>
              </w:rPr>
            </w:pPr>
            <w:r w:rsidRPr="00302B24">
              <w:rPr>
                <w:i/>
                <w:color w:val="000000"/>
                <w:szCs w:val="28"/>
              </w:rPr>
              <w:t>обов’язкова</w:t>
            </w:r>
          </w:p>
          <w:p w:rsidR="0016290A" w:rsidRPr="00025842" w:rsidRDefault="0016290A" w:rsidP="0016290A">
            <w:pPr>
              <w:tabs>
                <w:tab w:val="left" w:pos="1134"/>
              </w:tabs>
              <w:rPr>
                <w:szCs w:val="28"/>
              </w:rPr>
            </w:pPr>
            <w:r>
              <w:rPr>
                <w:i/>
                <w:color w:val="000000"/>
                <w:szCs w:val="28"/>
              </w:rPr>
              <w:t>загальна</w:t>
            </w:r>
          </w:p>
        </w:tc>
      </w:tr>
      <w:tr w:rsidR="0016290A" w:rsidRPr="00912C88" w:rsidTr="0016290A">
        <w:trPr>
          <w:trHeight w:val="334"/>
        </w:trPr>
        <w:tc>
          <w:tcPr>
            <w:tcW w:w="4240" w:type="dxa"/>
          </w:tcPr>
          <w:p w:rsidR="0016290A" w:rsidRPr="00912C88" w:rsidRDefault="0016290A" w:rsidP="0016290A">
            <w:pPr>
              <w:tabs>
                <w:tab w:val="left" w:pos="1134"/>
              </w:tabs>
              <w:rPr>
                <w:b/>
                <w:szCs w:val="28"/>
              </w:rPr>
            </w:pPr>
            <w:r w:rsidRPr="00912C88">
              <w:rPr>
                <w:b/>
                <w:szCs w:val="28"/>
              </w:rPr>
              <w:t>Рік підготовки</w:t>
            </w:r>
          </w:p>
        </w:tc>
        <w:tc>
          <w:tcPr>
            <w:tcW w:w="2705" w:type="dxa"/>
          </w:tcPr>
          <w:p w:rsidR="0016290A" w:rsidRPr="00025842" w:rsidRDefault="0016290A" w:rsidP="0016290A">
            <w:pPr>
              <w:tabs>
                <w:tab w:val="left" w:pos="1134"/>
              </w:tabs>
              <w:rPr>
                <w:szCs w:val="28"/>
              </w:rPr>
            </w:pPr>
            <w:r>
              <w:rPr>
                <w:szCs w:val="28"/>
              </w:rPr>
              <w:t>2024 – 2025</w:t>
            </w:r>
          </w:p>
        </w:tc>
        <w:tc>
          <w:tcPr>
            <w:tcW w:w="2666" w:type="dxa"/>
          </w:tcPr>
          <w:p w:rsidR="0016290A" w:rsidRPr="00025842" w:rsidRDefault="0016290A" w:rsidP="0016290A">
            <w:pPr>
              <w:tabs>
                <w:tab w:val="left" w:pos="1134"/>
              </w:tabs>
              <w:rPr>
                <w:szCs w:val="28"/>
              </w:rPr>
            </w:pPr>
            <w:r>
              <w:rPr>
                <w:szCs w:val="28"/>
              </w:rPr>
              <w:t>2024 – 2025</w:t>
            </w:r>
          </w:p>
        </w:tc>
      </w:tr>
      <w:tr w:rsidR="0016290A" w:rsidRPr="00912C88" w:rsidTr="0016290A">
        <w:trPr>
          <w:trHeight w:val="334"/>
        </w:trPr>
        <w:tc>
          <w:tcPr>
            <w:tcW w:w="4240" w:type="dxa"/>
          </w:tcPr>
          <w:p w:rsidR="0016290A" w:rsidRPr="00912C88" w:rsidRDefault="0016290A" w:rsidP="0016290A">
            <w:pPr>
              <w:tabs>
                <w:tab w:val="left" w:pos="1134"/>
              </w:tabs>
              <w:rPr>
                <w:b/>
                <w:szCs w:val="28"/>
              </w:rPr>
            </w:pPr>
            <w:r w:rsidRPr="00912C88">
              <w:rPr>
                <w:b/>
                <w:szCs w:val="28"/>
              </w:rPr>
              <w:t>Семестр</w:t>
            </w:r>
          </w:p>
        </w:tc>
        <w:tc>
          <w:tcPr>
            <w:tcW w:w="2705" w:type="dxa"/>
          </w:tcPr>
          <w:p w:rsidR="0016290A" w:rsidRPr="00912C88" w:rsidRDefault="0016290A" w:rsidP="0016290A">
            <w:pPr>
              <w:tabs>
                <w:tab w:val="left" w:pos="1134"/>
              </w:tabs>
              <w:rPr>
                <w:szCs w:val="28"/>
              </w:rPr>
            </w:pPr>
            <w:r>
              <w:rPr>
                <w:szCs w:val="28"/>
              </w:rPr>
              <w:t>8-й</w:t>
            </w:r>
          </w:p>
        </w:tc>
        <w:tc>
          <w:tcPr>
            <w:tcW w:w="2666" w:type="dxa"/>
          </w:tcPr>
          <w:p w:rsidR="0016290A" w:rsidRPr="00912C88" w:rsidRDefault="007625AC" w:rsidP="0016290A">
            <w:pPr>
              <w:tabs>
                <w:tab w:val="left" w:pos="1134"/>
              </w:tabs>
              <w:rPr>
                <w:szCs w:val="28"/>
              </w:rPr>
            </w:pPr>
            <w:r>
              <w:rPr>
                <w:szCs w:val="28"/>
              </w:rPr>
              <w:t>10</w:t>
            </w:r>
            <w:r w:rsidR="0016290A">
              <w:rPr>
                <w:szCs w:val="28"/>
              </w:rPr>
              <w:t>-й</w:t>
            </w:r>
          </w:p>
        </w:tc>
      </w:tr>
      <w:tr w:rsidR="0016290A" w:rsidRPr="00912C88" w:rsidTr="0016290A">
        <w:trPr>
          <w:trHeight w:val="334"/>
        </w:trPr>
        <w:tc>
          <w:tcPr>
            <w:tcW w:w="4240" w:type="dxa"/>
          </w:tcPr>
          <w:p w:rsidR="0016290A" w:rsidRPr="00912C88" w:rsidRDefault="0016290A" w:rsidP="0016290A">
            <w:pPr>
              <w:tabs>
                <w:tab w:val="left" w:pos="1134"/>
              </w:tabs>
              <w:rPr>
                <w:b/>
                <w:szCs w:val="28"/>
              </w:rPr>
            </w:pPr>
            <w:r w:rsidRPr="00912C88">
              <w:rPr>
                <w:b/>
                <w:szCs w:val="28"/>
              </w:rPr>
              <w:t>Обсяг дисципліни:</w:t>
            </w:r>
          </w:p>
        </w:tc>
        <w:tc>
          <w:tcPr>
            <w:tcW w:w="2705" w:type="dxa"/>
          </w:tcPr>
          <w:p w:rsidR="0016290A" w:rsidRPr="00912C88" w:rsidRDefault="0016290A" w:rsidP="0016290A">
            <w:pPr>
              <w:tabs>
                <w:tab w:val="left" w:pos="1134"/>
              </w:tabs>
              <w:rPr>
                <w:color w:val="000000"/>
                <w:szCs w:val="28"/>
              </w:rPr>
            </w:pPr>
          </w:p>
        </w:tc>
        <w:tc>
          <w:tcPr>
            <w:tcW w:w="2666" w:type="dxa"/>
          </w:tcPr>
          <w:p w:rsidR="0016290A" w:rsidRPr="00912C88" w:rsidRDefault="0016290A" w:rsidP="0016290A">
            <w:pPr>
              <w:tabs>
                <w:tab w:val="left" w:pos="1134"/>
              </w:tabs>
              <w:rPr>
                <w:color w:val="000000"/>
                <w:szCs w:val="28"/>
              </w:rPr>
            </w:pPr>
          </w:p>
        </w:tc>
      </w:tr>
      <w:tr w:rsidR="0016290A" w:rsidRPr="00595FB7" w:rsidTr="0016290A">
        <w:trPr>
          <w:trHeight w:val="334"/>
        </w:trPr>
        <w:tc>
          <w:tcPr>
            <w:tcW w:w="4240" w:type="dxa"/>
          </w:tcPr>
          <w:p w:rsidR="0016290A" w:rsidRPr="00912C88" w:rsidRDefault="0016290A" w:rsidP="0016290A">
            <w:pPr>
              <w:ind w:left="0"/>
              <w:jc w:val="left"/>
              <w:rPr>
                <w:szCs w:val="28"/>
              </w:rPr>
            </w:pPr>
            <w:r w:rsidRPr="00912C88">
              <w:rPr>
                <w:szCs w:val="28"/>
              </w:rPr>
              <w:t>- в кредитах ЄКТС</w:t>
            </w:r>
          </w:p>
        </w:tc>
        <w:tc>
          <w:tcPr>
            <w:tcW w:w="2705" w:type="dxa"/>
          </w:tcPr>
          <w:p w:rsidR="0016290A" w:rsidRPr="00025842" w:rsidRDefault="0016290A" w:rsidP="0016290A">
            <w:pPr>
              <w:tabs>
                <w:tab w:val="left" w:pos="1134"/>
              </w:tabs>
              <w:rPr>
                <w:szCs w:val="28"/>
              </w:rPr>
            </w:pPr>
            <w:r w:rsidRPr="002C0AE7">
              <w:rPr>
                <w:szCs w:val="28"/>
              </w:rPr>
              <w:t>3</w:t>
            </w:r>
            <w:r>
              <w:rPr>
                <w:szCs w:val="28"/>
              </w:rPr>
              <w:t>,0</w:t>
            </w:r>
          </w:p>
        </w:tc>
        <w:tc>
          <w:tcPr>
            <w:tcW w:w="2666" w:type="dxa"/>
          </w:tcPr>
          <w:p w:rsidR="0016290A" w:rsidRPr="00025842" w:rsidRDefault="0016290A" w:rsidP="0016290A">
            <w:pPr>
              <w:tabs>
                <w:tab w:val="left" w:pos="1134"/>
              </w:tabs>
              <w:rPr>
                <w:szCs w:val="28"/>
              </w:rPr>
            </w:pPr>
            <w:r>
              <w:rPr>
                <w:szCs w:val="28"/>
              </w:rPr>
              <w:t>3,0</w:t>
            </w:r>
          </w:p>
        </w:tc>
      </w:tr>
      <w:tr w:rsidR="0016290A" w:rsidRPr="00320734" w:rsidTr="0016290A">
        <w:trPr>
          <w:trHeight w:val="321"/>
        </w:trPr>
        <w:tc>
          <w:tcPr>
            <w:tcW w:w="4240" w:type="dxa"/>
          </w:tcPr>
          <w:p w:rsidR="0016290A" w:rsidRPr="00912C88" w:rsidRDefault="0016290A" w:rsidP="0016290A">
            <w:pPr>
              <w:pStyle w:val="Default"/>
              <w:rPr>
                <w:szCs w:val="28"/>
                <w:lang w:val="uk-UA"/>
              </w:rPr>
            </w:pPr>
            <w:r w:rsidRPr="00912C88">
              <w:rPr>
                <w:color w:val="auto"/>
                <w:sz w:val="28"/>
                <w:szCs w:val="28"/>
                <w:lang w:val="uk-UA"/>
              </w:rPr>
              <w:t xml:space="preserve">- кількість </w:t>
            </w:r>
            <w:r>
              <w:rPr>
                <w:color w:val="auto"/>
                <w:sz w:val="28"/>
                <w:szCs w:val="28"/>
                <w:lang w:val="uk-UA"/>
              </w:rPr>
              <w:t xml:space="preserve">змістовних </w:t>
            </w:r>
            <w:r w:rsidRPr="00912C88">
              <w:rPr>
                <w:color w:val="auto"/>
                <w:sz w:val="28"/>
                <w:szCs w:val="28"/>
                <w:lang w:val="uk-UA"/>
              </w:rPr>
              <w:t>модулів</w:t>
            </w:r>
          </w:p>
        </w:tc>
        <w:tc>
          <w:tcPr>
            <w:tcW w:w="2705" w:type="dxa"/>
          </w:tcPr>
          <w:p w:rsidR="0016290A" w:rsidRPr="00320734" w:rsidRDefault="007625AC" w:rsidP="0016290A">
            <w:pPr>
              <w:tabs>
                <w:tab w:val="left" w:pos="1134"/>
              </w:tabs>
              <w:rPr>
                <w:szCs w:val="28"/>
              </w:rPr>
            </w:pPr>
            <w:r>
              <w:rPr>
                <w:szCs w:val="28"/>
              </w:rPr>
              <w:t>5</w:t>
            </w:r>
          </w:p>
        </w:tc>
        <w:tc>
          <w:tcPr>
            <w:tcW w:w="2666" w:type="dxa"/>
          </w:tcPr>
          <w:p w:rsidR="0016290A" w:rsidRPr="00320734" w:rsidRDefault="007625AC" w:rsidP="0016290A">
            <w:pPr>
              <w:tabs>
                <w:tab w:val="left" w:pos="1134"/>
              </w:tabs>
              <w:rPr>
                <w:szCs w:val="28"/>
              </w:rPr>
            </w:pPr>
            <w:r>
              <w:rPr>
                <w:szCs w:val="28"/>
              </w:rPr>
              <w:t>5</w:t>
            </w:r>
          </w:p>
        </w:tc>
      </w:tr>
      <w:tr w:rsidR="0016290A" w:rsidRPr="00132290" w:rsidTr="0016290A">
        <w:trPr>
          <w:trHeight w:val="334"/>
        </w:trPr>
        <w:tc>
          <w:tcPr>
            <w:tcW w:w="4240" w:type="dxa"/>
          </w:tcPr>
          <w:p w:rsidR="0016290A" w:rsidRPr="00912C88" w:rsidRDefault="0016290A" w:rsidP="0016290A">
            <w:pPr>
              <w:ind w:left="0"/>
              <w:jc w:val="left"/>
              <w:rPr>
                <w:szCs w:val="28"/>
              </w:rPr>
            </w:pPr>
            <w:r w:rsidRPr="00912C88">
              <w:rPr>
                <w:szCs w:val="28"/>
              </w:rPr>
              <w:t>- загальна кількість годин</w:t>
            </w:r>
          </w:p>
        </w:tc>
        <w:tc>
          <w:tcPr>
            <w:tcW w:w="2705" w:type="dxa"/>
          </w:tcPr>
          <w:p w:rsidR="0016290A" w:rsidRPr="00912C88" w:rsidRDefault="0016290A" w:rsidP="0016290A">
            <w:pPr>
              <w:tabs>
                <w:tab w:val="left" w:pos="1134"/>
              </w:tabs>
              <w:rPr>
                <w:szCs w:val="28"/>
              </w:rPr>
            </w:pPr>
            <w:r>
              <w:rPr>
                <w:szCs w:val="28"/>
              </w:rPr>
              <w:t>150</w:t>
            </w:r>
            <w:r w:rsidRPr="00922ACF">
              <w:rPr>
                <w:szCs w:val="28"/>
              </w:rPr>
              <w:t xml:space="preserve"> год.</w:t>
            </w:r>
          </w:p>
        </w:tc>
        <w:tc>
          <w:tcPr>
            <w:tcW w:w="2666" w:type="dxa"/>
          </w:tcPr>
          <w:p w:rsidR="0016290A" w:rsidRPr="00132290" w:rsidRDefault="007625AC" w:rsidP="0016290A">
            <w:pPr>
              <w:tabs>
                <w:tab w:val="left" w:pos="1134"/>
              </w:tabs>
              <w:rPr>
                <w:szCs w:val="28"/>
              </w:rPr>
            </w:pPr>
            <w:r>
              <w:rPr>
                <w:szCs w:val="28"/>
              </w:rPr>
              <w:t>15</w:t>
            </w:r>
            <w:r w:rsidR="0016290A" w:rsidRPr="00132290">
              <w:rPr>
                <w:szCs w:val="28"/>
              </w:rPr>
              <w:t>0 год.</w:t>
            </w:r>
          </w:p>
        </w:tc>
      </w:tr>
      <w:tr w:rsidR="0016290A" w:rsidRPr="00132290" w:rsidTr="0016290A">
        <w:trPr>
          <w:trHeight w:val="334"/>
        </w:trPr>
        <w:tc>
          <w:tcPr>
            <w:tcW w:w="9611" w:type="dxa"/>
            <w:gridSpan w:val="3"/>
          </w:tcPr>
          <w:p w:rsidR="0016290A" w:rsidRPr="00132290" w:rsidRDefault="0016290A" w:rsidP="0016290A">
            <w:pPr>
              <w:rPr>
                <w:b/>
                <w:szCs w:val="28"/>
              </w:rPr>
            </w:pPr>
            <w:r w:rsidRPr="00132290">
              <w:rPr>
                <w:b/>
              </w:rPr>
              <w:t>Розподіл часу за навчальним планом:</w:t>
            </w:r>
          </w:p>
        </w:tc>
      </w:tr>
      <w:tr w:rsidR="0016290A" w:rsidRPr="00132290" w:rsidTr="0016290A">
        <w:trPr>
          <w:trHeight w:val="334"/>
        </w:trPr>
        <w:tc>
          <w:tcPr>
            <w:tcW w:w="4240" w:type="dxa"/>
          </w:tcPr>
          <w:p w:rsidR="0016290A" w:rsidRPr="00912C88" w:rsidRDefault="0016290A" w:rsidP="0016290A">
            <w:pPr>
              <w:tabs>
                <w:tab w:val="left" w:pos="1134"/>
              </w:tabs>
              <w:jc w:val="both"/>
              <w:rPr>
                <w:szCs w:val="28"/>
              </w:rPr>
            </w:pPr>
            <w:r w:rsidRPr="00912C88">
              <w:rPr>
                <w:szCs w:val="28"/>
              </w:rPr>
              <w:t>- лекції (годин)</w:t>
            </w:r>
          </w:p>
        </w:tc>
        <w:tc>
          <w:tcPr>
            <w:tcW w:w="2705" w:type="dxa"/>
          </w:tcPr>
          <w:p w:rsidR="0016290A" w:rsidRPr="00912C88" w:rsidRDefault="0016290A" w:rsidP="007625AC">
            <w:pPr>
              <w:rPr>
                <w:szCs w:val="28"/>
              </w:rPr>
            </w:pPr>
            <w:r>
              <w:rPr>
                <w:szCs w:val="28"/>
              </w:rPr>
              <w:t>2</w:t>
            </w:r>
            <w:r w:rsidR="007625AC">
              <w:rPr>
                <w:szCs w:val="28"/>
              </w:rPr>
              <w:t>6</w:t>
            </w:r>
            <w:r w:rsidRPr="00922ACF">
              <w:rPr>
                <w:szCs w:val="28"/>
              </w:rPr>
              <w:t xml:space="preserve"> год.</w:t>
            </w:r>
          </w:p>
        </w:tc>
        <w:tc>
          <w:tcPr>
            <w:tcW w:w="2666" w:type="dxa"/>
          </w:tcPr>
          <w:p w:rsidR="0016290A" w:rsidRPr="00132290" w:rsidRDefault="007625AC" w:rsidP="0016290A">
            <w:pPr>
              <w:rPr>
                <w:szCs w:val="28"/>
              </w:rPr>
            </w:pPr>
            <w:r>
              <w:rPr>
                <w:szCs w:val="28"/>
              </w:rPr>
              <w:t>10</w:t>
            </w:r>
            <w:r w:rsidR="0016290A">
              <w:rPr>
                <w:szCs w:val="28"/>
              </w:rPr>
              <w:t xml:space="preserve"> </w:t>
            </w:r>
            <w:r w:rsidR="0016290A" w:rsidRPr="00132290">
              <w:rPr>
                <w:szCs w:val="28"/>
              </w:rPr>
              <w:t>год.</w:t>
            </w:r>
          </w:p>
        </w:tc>
      </w:tr>
      <w:tr w:rsidR="0016290A" w:rsidRPr="00132290" w:rsidTr="0016290A">
        <w:trPr>
          <w:trHeight w:val="334"/>
        </w:trPr>
        <w:tc>
          <w:tcPr>
            <w:tcW w:w="4240" w:type="dxa"/>
          </w:tcPr>
          <w:p w:rsidR="0016290A" w:rsidRPr="00BE19DE" w:rsidRDefault="0016290A" w:rsidP="0016290A">
            <w:pPr>
              <w:tabs>
                <w:tab w:val="left" w:pos="1134"/>
              </w:tabs>
              <w:jc w:val="both"/>
            </w:pPr>
            <w:r w:rsidRPr="00BE19DE">
              <w:t>- практичні заняття (годин)</w:t>
            </w:r>
          </w:p>
        </w:tc>
        <w:tc>
          <w:tcPr>
            <w:tcW w:w="2705" w:type="dxa"/>
            <w:vAlign w:val="bottom"/>
          </w:tcPr>
          <w:p w:rsidR="0016290A" w:rsidRPr="00BE19DE" w:rsidRDefault="0016290A" w:rsidP="0016290A">
            <w:r w:rsidRPr="00BE19DE">
              <w:t>-</w:t>
            </w:r>
          </w:p>
        </w:tc>
        <w:tc>
          <w:tcPr>
            <w:tcW w:w="2666" w:type="dxa"/>
          </w:tcPr>
          <w:p w:rsidR="0016290A" w:rsidRPr="00BE19DE" w:rsidRDefault="0016290A" w:rsidP="0016290A">
            <w:r w:rsidRPr="00BE19DE">
              <w:t>-</w:t>
            </w:r>
          </w:p>
        </w:tc>
      </w:tr>
      <w:tr w:rsidR="0016290A" w:rsidRPr="00B322F6" w:rsidTr="0016290A">
        <w:trPr>
          <w:trHeight w:val="334"/>
        </w:trPr>
        <w:tc>
          <w:tcPr>
            <w:tcW w:w="4240" w:type="dxa"/>
            <w:vAlign w:val="center"/>
          </w:tcPr>
          <w:p w:rsidR="0016290A" w:rsidRPr="00912C88" w:rsidRDefault="0016290A" w:rsidP="0016290A">
            <w:pPr>
              <w:jc w:val="both"/>
              <w:rPr>
                <w:szCs w:val="28"/>
              </w:rPr>
            </w:pPr>
            <w:r w:rsidRPr="00912C88">
              <w:rPr>
                <w:szCs w:val="28"/>
              </w:rPr>
              <w:t>- семінарські заняття (годин)</w:t>
            </w:r>
          </w:p>
        </w:tc>
        <w:tc>
          <w:tcPr>
            <w:tcW w:w="2705" w:type="dxa"/>
            <w:vAlign w:val="bottom"/>
          </w:tcPr>
          <w:p w:rsidR="0016290A" w:rsidRPr="00320734" w:rsidRDefault="0016290A" w:rsidP="007625AC">
            <w:pPr>
              <w:rPr>
                <w:szCs w:val="28"/>
              </w:rPr>
            </w:pPr>
            <w:r>
              <w:rPr>
                <w:szCs w:val="28"/>
              </w:rPr>
              <w:t>2</w:t>
            </w:r>
            <w:r w:rsidR="007625AC">
              <w:rPr>
                <w:szCs w:val="28"/>
              </w:rPr>
              <w:t>8</w:t>
            </w:r>
            <w:r>
              <w:rPr>
                <w:szCs w:val="28"/>
              </w:rPr>
              <w:t xml:space="preserve"> год</w:t>
            </w:r>
          </w:p>
        </w:tc>
        <w:tc>
          <w:tcPr>
            <w:tcW w:w="2666" w:type="dxa"/>
          </w:tcPr>
          <w:p w:rsidR="0016290A" w:rsidRPr="00B322F6" w:rsidRDefault="0016290A" w:rsidP="0016290A">
            <w:pPr>
              <w:rPr>
                <w:szCs w:val="28"/>
              </w:rPr>
            </w:pPr>
            <w:r>
              <w:rPr>
                <w:szCs w:val="28"/>
              </w:rPr>
              <w:t>-</w:t>
            </w:r>
          </w:p>
        </w:tc>
      </w:tr>
      <w:tr w:rsidR="0016290A" w:rsidRPr="00132290" w:rsidTr="0016290A">
        <w:trPr>
          <w:trHeight w:val="334"/>
        </w:trPr>
        <w:tc>
          <w:tcPr>
            <w:tcW w:w="4240" w:type="dxa"/>
            <w:vAlign w:val="center"/>
          </w:tcPr>
          <w:p w:rsidR="0016290A" w:rsidRPr="00BE19DE" w:rsidRDefault="0016290A" w:rsidP="0016290A">
            <w:pPr>
              <w:jc w:val="both"/>
            </w:pPr>
            <w:r w:rsidRPr="00BE19DE">
              <w:t>- лабораторні заняття (годин)</w:t>
            </w:r>
          </w:p>
        </w:tc>
        <w:tc>
          <w:tcPr>
            <w:tcW w:w="2705" w:type="dxa"/>
            <w:vAlign w:val="bottom"/>
          </w:tcPr>
          <w:p w:rsidR="0016290A" w:rsidRPr="00BE19DE" w:rsidRDefault="0016290A" w:rsidP="0016290A">
            <w:r w:rsidRPr="00BE19DE">
              <w:t>-</w:t>
            </w:r>
          </w:p>
        </w:tc>
        <w:tc>
          <w:tcPr>
            <w:tcW w:w="2666" w:type="dxa"/>
          </w:tcPr>
          <w:p w:rsidR="0016290A" w:rsidRPr="00BE19DE" w:rsidRDefault="0016290A" w:rsidP="0016290A"/>
        </w:tc>
      </w:tr>
      <w:tr w:rsidR="0016290A" w:rsidRPr="00132290" w:rsidTr="0016290A">
        <w:trPr>
          <w:trHeight w:val="334"/>
        </w:trPr>
        <w:tc>
          <w:tcPr>
            <w:tcW w:w="4240" w:type="dxa"/>
            <w:vAlign w:val="center"/>
          </w:tcPr>
          <w:p w:rsidR="0016290A" w:rsidRPr="00025842" w:rsidRDefault="0016290A" w:rsidP="0016290A">
            <w:pPr>
              <w:suppressAutoHyphens/>
              <w:jc w:val="both"/>
            </w:pPr>
            <w:r w:rsidRPr="00BE19DE">
              <w:t xml:space="preserve">- курсовий проект (робота) </w:t>
            </w:r>
          </w:p>
        </w:tc>
        <w:tc>
          <w:tcPr>
            <w:tcW w:w="2705" w:type="dxa"/>
            <w:vAlign w:val="bottom"/>
          </w:tcPr>
          <w:p w:rsidR="0016290A" w:rsidRPr="00BE19DE" w:rsidRDefault="0016290A" w:rsidP="0016290A">
            <w:r w:rsidRPr="00BE19DE">
              <w:t>-</w:t>
            </w:r>
          </w:p>
        </w:tc>
        <w:tc>
          <w:tcPr>
            <w:tcW w:w="2666" w:type="dxa"/>
          </w:tcPr>
          <w:p w:rsidR="0016290A" w:rsidRPr="00BE19DE" w:rsidRDefault="0016290A" w:rsidP="0016290A"/>
        </w:tc>
      </w:tr>
      <w:tr w:rsidR="0016290A" w:rsidRPr="00132290" w:rsidTr="0016290A">
        <w:trPr>
          <w:trHeight w:val="334"/>
        </w:trPr>
        <w:tc>
          <w:tcPr>
            <w:tcW w:w="4240" w:type="dxa"/>
            <w:vAlign w:val="center"/>
          </w:tcPr>
          <w:p w:rsidR="0016290A" w:rsidRPr="00BE19DE" w:rsidRDefault="0016290A" w:rsidP="0016290A">
            <w:pPr>
              <w:suppressAutoHyphens/>
              <w:jc w:val="both"/>
            </w:pPr>
            <w:r w:rsidRPr="00BE19DE">
              <w:t>- інші види занять (годин)</w:t>
            </w:r>
          </w:p>
        </w:tc>
        <w:tc>
          <w:tcPr>
            <w:tcW w:w="2705" w:type="dxa"/>
            <w:vAlign w:val="center"/>
          </w:tcPr>
          <w:p w:rsidR="0016290A" w:rsidRPr="00BE19DE" w:rsidRDefault="0016290A" w:rsidP="0016290A">
            <w:r w:rsidRPr="00BE19DE">
              <w:t>-</w:t>
            </w:r>
          </w:p>
        </w:tc>
        <w:tc>
          <w:tcPr>
            <w:tcW w:w="2666" w:type="dxa"/>
          </w:tcPr>
          <w:p w:rsidR="0016290A" w:rsidRPr="00BE19DE" w:rsidRDefault="0016290A" w:rsidP="0016290A"/>
        </w:tc>
      </w:tr>
      <w:tr w:rsidR="0016290A" w:rsidRPr="00132290" w:rsidTr="0016290A">
        <w:trPr>
          <w:trHeight w:val="334"/>
        </w:trPr>
        <w:tc>
          <w:tcPr>
            <w:tcW w:w="4240" w:type="dxa"/>
            <w:vAlign w:val="center"/>
          </w:tcPr>
          <w:p w:rsidR="0016290A" w:rsidRPr="00912C88" w:rsidRDefault="0016290A" w:rsidP="0016290A">
            <w:pPr>
              <w:suppressAutoHyphens/>
              <w:jc w:val="both"/>
              <w:rPr>
                <w:szCs w:val="28"/>
              </w:rPr>
            </w:pPr>
            <w:r>
              <w:rPr>
                <w:szCs w:val="28"/>
              </w:rPr>
              <w:t>- с</w:t>
            </w:r>
            <w:r w:rsidRPr="00912C88">
              <w:rPr>
                <w:szCs w:val="28"/>
              </w:rPr>
              <w:t>амостійна робота (годин)</w:t>
            </w:r>
            <w:r w:rsidRPr="00912C88">
              <w:t xml:space="preserve"> </w:t>
            </w:r>
          </w:p>
        </w:tc>
        <w:tc>
          <w:tcPr>
            <w:tcW w:w="2705" w:type="dxa"/>
          </w:tcPr>
          <w:p w:rsidR="0016290A" w:rsidRPr="00912C88" w:rsidRDefault="007625AC" w:rsidP="0016290A">
            <w:pPr>
              <w:rPr>
                <w:szCs w:val="28"/>
              </w:rPr>
            </w:pPr>
            <w:r>
              <w:rPr>
                <w:szCs w:val="28"/>
              </w:rPr>
              <w:t>96</w:t>
            </w:r>
            <w:r w:rsidR="0016290A" w:rsidRPr="00922ACF">
              <w:rPr>
                <w:szCs w:val="28"/>
              </w:rPr>
              <w:t xml:space="preserve"> год.</w:t>
            </w:r>
          </w:p>
        </w:tc>
        <w:tc>
          <w:tcPr>
            <w:tcW w:w="2666" w:type="dxa"/>
          </w:tcPr>
          <w:p w:rsidR="0016290A" w:rsidRPr="00132290" w:rsidRDefault="007625AC" w:rsidP="0016290A">
            <w:pPr>
              <w:rPr>
                <w:szCs w:val="28"/>
              </w:rPr>
            </w:pPr>
            <w:r>
              <w:rPr>
                <w:szCs w:val="28"/>
              </w:rPr>
              <w:t>140</w:t>
            </w:r>
            <w:r w:rsidR="0016290A">
              <w:rPr>
                <w:szCs w:val="28"/>
              </w:rPr>
              <w:t xml:space="preserve"> </w:t>
            </w:r>
            <w:r w:rsidR="0016290A" w:rsidRPr="00132290">
              <w:rPr>
                <w:szCs w:val="28"/>
              </w:rPr>
              <w:t>год.</w:t>
            </w:r>
          </w:p>
        </w:tc>
      </w:tr>
      <w:tr w:rsidR="0016290A" w:rsidRPr="00132290" w:rsidTr="0016290A">
        <w:trPr>
          <w:trHeight w:val="334"/>
        </w:trPr>
        <w:tc>
          <w:tcPr>
            <w:tcW w:w="4240" w:type="dxa"/>
            <w:vAlign w:val="center"/>
          </w:tcPr>
          <w:p w:rsidR="0016290A" w:rsidRPr="00BE19DE" w:rsidRDefault="0016290A" w:rsidP="0016290A">
            <w:pPr>
              <w:suppressAutoHyphens/>
              <w:jc w:val="both"/>
            </w:pPr>
            <w:r w:rsidRPr="00BE19DE">
              <w:t>- індивідуальні завдання (науково-дослідне) (годин)</w:t>
            </w:r>
          </w:p>
        </w:tc>
        <w:tc>
          <w:tcPr>
            <w:tcW w:w="2705" w:type="dxa"/>
            <w:vAlign w:val="center"/>
          </w:tcPr>
          <w:p w:rsidR="0016290A" w:rsidRPr="00BE19DE" w:rsidRDefault="0016290A" w:rsidP="0016290A">
            <w:r w:rsidRPr="00BE19DE">
              <w:t>-</w:t>
            </w:r>
          </w:p>
        </w:tc>
        <w:tc>
          <w:tcPr>
            <w:tcW w:w="2666" w:type="dxa"/>
          </w:tcPr>
          <w:p w:rsidR="0016290A" w:rsidRPr="00BE19DE" w:rsidRDefault="0016290A" w:rsidP="0016290A">
            <w:r w:rsidRPr="00BE19DE">
              <w:t>-</w:t>
            </w:r>
          </w:p>
        </w:tc>
      </w:tr>
      <w:tr w:rsidR="0016290A" w:rsidRPr="00320734" w:rsidTr="0016290A">
        <w:trPr>
          <w:trHeight w:val="615"/>
        </w:trPr>
        <w:tc>
          <w:tcPr>
            <w:tcW w:w="4240" w:type="dxa"/>
            <w:vAlign w:val="center"/>
          </w:tcPr>
          <w:p w:rsidR="0016290A" w:rsidRPr="00AB5F1B" w:rsidRDefault="0016290A" w:rsidP="0016290A">
            <w:pPr>
              <w:suppressAutoHyphens/>
              <w:jc w:val="both"/>
              <w:rPr>
                <w:i/>
                <w:szCs w:val="28"/>
              </w:rPr>
            </w:pPr>
            <w:r w:rsidRPr="00AB5F1B">
              <w:rPr>
                <w:szCs w:val="28"/>
              </w:rPr>
              <w:t xml:space="preserve">- підсумковий контроль </w:t>
            </w:r>
          </w:p>
        </w:tc>
        <w:tc>
          <w:tcPr>
            <w:tcW w:w="2705" w:type="dxa"/>
          </w:tcPr>
          <w:p w:rsidR="0016290A" w:rsidRPr="00320734" w:rsidRDefault="0016290A" w:rsidP="0016290A">
            <w:pPr>
              <w:rPr>
                <w:sz w:val="26"/>
                <w:szCs w:val="26"/>
              </w:rPr>
            </w:pPr>
            <w:r>
              <w:rPr>
                <w:sz w:val="26"/>
                <w:szCs w:val="26"/>
              </w:rPr>
              <w:t>д</w:t>
            </w:r>
            <w:r w:rsidRPr="00320734">
              <w:rPr>
                <w:sz w:val="26"/>
                <w:szCs w:val="26"/>
              </w:rPr>
              <w:t>иференційований залік</w:t>
            </w:r>
          </w:p>
        </w:tc>
        <w:tc>
          <w:tcPr>
            <w:tcW w:w="2666" w:type="dxa"/>
          </w:tcPr>
          <w:p w:rsidR="0016290A" w:rsidRPr="00320734" w:rsidRDefault="0016290A" w:rsidP="0016290A">
            <w:pPr>
              <w:rPr>
                <w:sz w:val="26"/>
                <w:szCs w:val="26"/>
              </w:rPr>
            </w:pPr>
            <w:r>
              <w:rPr>
                <w:sz w:val="26"/>
                <w:szCs w:val="26"/>
              </w:rPr>
              <w:t>д</w:t>
            </w:r>
            <w:r w:rsidRPr="00320734">
              <w:rPr>
                <w:sz w:val="26"/>
                <w:szCs w:val="26"/>
              </w:rPr>
              <w:t>иференційований залік</w:t>
            </w:r>
          </w:p>
        </w:tc>
      </w:tr>
    </w:tbl>
    <w:p w:rsidR="0016290A" w:rsidRPr="00144185" w:rsidRDefault="0016290A" w:rsidP="0016290A">
      <w:pPr>
        <w:tabs>
          <w:tab w:val="left" w:pos="1134"/>
        </w:tabs>
        <w:ind w:left="0" w:firstLine="709"/>
        <w:jc w:val="left"/>
        <w:rPr>
          <w:szCs w:val="28"/>
        </w:rPr>
      </w:pPr>
    </w:p>
    <w:p w:rsidR="0016290A" w:rsidRDefault="0016290A" w:rsidP="00C6600E">
      <w:pPr>
        <w:tabs>
          <w:tab w:val="left" w:pos="1134"/>
        </w:tabs>
        <w:ind w:left="0" w:firstLine="709"/>
        <w:jc w:val="both"/>
        <w:rPr>
          <w:b/>
          <w:szCs w:val="28"/>
        </w:rPr>
      </w:pPr>
    </w:p>
    <w:p w:rsidR="00897B8D" w:rsidRPr="006443F2" w:rsidRDefault="00C6600E" w:rsidP="00883CFB">
      <w:pPr>
        <w:tabs>
          <w:tab w:val="left" w:pos="426"/>
          <w:tab w:val="left" w:pos="1134"/>
        </w:tabs>
        <w:ind w:left="0" w:firstLine="709"/>
        <w:jc w:val="both"/>
        <w:rPr>
          <w:b/>
          <w:szCs w:val="28"/>
        </w:rPr>
      </w:pPr>
      <w:r>
        <w:rPr>
          <w:b/>
          <w:szCs w:val="28"/>
        </w:rPr>
        <w:t xml:space="preserve">6. </w:t>
      </w:r>
      <w:r w:rsidR="00897B8D" w:rsidRPr="006443F2">
        <w:rPr>
          <w:b/>
          <w:szCs w:val="28"/>
        </w:rPr>
        <w:t xml:space="preserve">Передумови для вивчення дисципліни </w:t>
      </w:r>
    </w:p>
    <w:p w:rsidR="007625AC" w:rsidRDefault="007625AC" w:rsidP="007625AC">
      <w:pPr>
        <w:pStyle w:val="docdata"/>
        <w:widowControl w:val="0"/>
        <w:tabs>
          <w:tab w:val="left" w:pos="9357"/>
        </w:tabs>
        <w:spacing w:before="0" w:beforeAutospacing="0" w:after="0" w:afterAutospacing="0"/>
        <w:ind w:firstLine="709"/>
        <w:jc w:val="both"/>
        <w:rPr>
          <w:color w:val="000000"/>
          <w:sz w:val="28"/>
          <w:szCs w:val="28"/>
          <w:lang w:val="uk-UA"/>
        </w:rPr>
      </w:pPr>
      <w:r w:rsidRPr="00F84823">
        <w:rPr>
          <w:color w:val="000000"/>
          <w:sz w:val="28"/>
          <w:szCs w:val="28"/>
          <w:lang w:val="uk-UA"/>
        </w:rPr>
        <w:t>Для якісного вивчення навчальної дисципліни «</w:t>
      </w:r>
      <w:r>
        <w:rPr>
          <w:color w:val="000000"/>
          <w:sz w:val="28"/>
          <w:szCs w:val="28"/>
          <w:lang w:val="uk-UA"/>
        </w:rPr>
        <w:t>Соціологія</w:t>
      </w:r>
      <w:r w:rsidRPr="00F84823">
        <w:rPr>
          <w:color w:val="000000"/>
          <w:sz w:val="28"/>
          <w:szCs w:val="28"/>
          <w:lang w:val="uk-UA"/>
        </w:rPr>
        <w:t xml:space="preserve">» є успішне вивчення </w:t>
      </w:r>
      <w:r>
        <w:rPr>
          <w:color w:val="000000"/>
          <w:sz w:val="28"/>
          <w:szCs w:val="28"/>
          <w:lang w:val="uk-UA"/>
        </w:rPr>
        <w:t xml:space="preserve">насамперед </w:t>
      </w:r>
      <w:r w:rsidRPr="00F84823">
        <w:rPr>
          <w:color w:val="000000"/>
          <w:sz w:val="28"/>
          <w:szCs w:val="28"/>
          <w:lang w:val="uk-UA"/>
        </w:rPr>
        <w:t>предметів гуманітарного спрямування під час навчання. Міждисциплінарні зв’язки: вивчення навчальної дисципліни ґрунту</w:t>
      </w:r>
      <w:r>
        <w:rPr>
          <w:color w:val="000000"/>
          <w:sz w:val="28"/>
          <w:szCs w:val="28"/>
          <w:lang w:val="uk-UA"/>
        </w:rPr>
        <w:t>ю</w:t>
      </w:r>
      <w:r w:rsidRPr="00F84823">
        <w:rPr>
          <w:color w:val="000000"/>
          <w:sz w:val="28"/>
          <w:szCs w:val="28"/>
          <w:lang w:val="uk-UA"/>
        </w:rPr>
        <w:t>ться на знаннях, отриманих з попередньо вивчених дисциплін</w:t>
      </w:r>
      <w:r>
        <w:rPr>
          <w:color w:val="000000"/>
          <w:sz w:val="28"/>
          <w:szCs w:val="28"/>
          <w:lang w:val="uk-UA"/>
        </w:rPr>
        <w:t xml:space="preserve">, зокрема, «Історії та культури України», а також «Філософії і засад логіки», «Загальної психології», «Гендерної психології». </w:t>
      </w:r>
      <w:r w:rsidRPr="00F84823">
        <w:rPr>
          <w:color w:val="000000"/>
          <w:sz w:val="28"/>
          <w:szCs w:val="28"/>
          <w:lang w:val="uk-UA"/>
        </w:rPr>
        <w:t>Навчальний матеріал, який вивчається дисципліною «</w:t>
      </w:r>
      <w:r>
        <w:rPr>
          <w:color w:val="000000"/>
          <w:sz w:val="28"/>
          <w:szCs w:val="28"/>
          <w:lang w:val="uk-UA"/>
        </w:rPr>
        <w:t>Соціологія</w:t>
      </w:r>
      <w:r w:rsidRPr="00F84823">
        <w:rPr>
          <w:color w:val="000000"/>
          <w:sz w:val="28"/>
          <w:szCs w:val="28"/>
          <w:lang w:val="uk-UA"/>
        </w:rPr>
        <w:t>» використовується під час наступного вивчення таких дисциплін як: «</w:t>
      </w:r>
      <w:r>
        <w:rPr>
          <w:color w:val="000000"/>
          <w:sz w:val="28"/>
          <w:szCs w:val="28"/>
          <w:lang w:val="uk-UA"/>
        </w:rPr>
        <w:t>Вікова психологія», «Психологія масової поведінки».</w:t>
      </w:r>
    </w:p>
    <w:p w:rsidR="007625AC" w:rsidRDefault="007625AC" w:rsidP="007625AC">
      <w:pPr>
        <w:pStyle w:val="docdata"/>
        <w:widowControl w:val="0"/>
        <w:tabs>
          <w:tab w:val="left" w:pos="9357"/>
        </w:tabs>
        <w:spacing w:before="0" w:beforeAutospacing="0" w:after="0" w:afterAutospacing="0"/>
        <w:ind w:firstLine="709"/>
        <w:jc w:val="both"/>
        <w:rPr>
          <w:color w:val="000000"/>
          <w:sz w:val="28"/>
          <w:szCs w:val="28"/>
          <w:lang w:val="uk-UA"/>
        </w:rPr>
      </w:pPr>
    </w:p>
    <w:p w:rsidR="00C6600E" w:rsidRPr="00C6600E" w:rsidRDefault="00C6600E" w:rsidP="00C6600E">
      <w:pPr>
        <w:pStyle w:val="docdata"/>
        <w:widowControl w:val="0"/>
        <w:tabs>
          <w:tab w:val="left" w:pos="9357"/>
        </w:tabs>
        <w:spacing w:before="0" w:beforeAutospacing="0" w:after="0" w:afterAutospacing="0"/>
        <w:ind w:firstLine="709"/>
        <w:jc w:val="both"/>
        <w:rPr>
          <w:b/>
          <w:sz w:val="28"/>
          <w:szCs w:val="28"/>
          <w:lang w:val="uk-UA"/>
        </w:rPr>
      </w:pPr>
    </w:p>
    <w:p w:rsidR="005A3596" w:rsidRPr="00FC30F8" w:rsidRDefault="00C6600E" w:rsidP="005A3596">
      <w:pPr>
        <w:tabs>
          <w:tab w:val="left" w:pos="0"/>
        </w:tabs>
        <w:ind w:left="142" w:firstLine="567"/>
        <w:jc w:val="both"/>
        <w:rPr>
          <w:b/>
          <w:szCs w:val="28"/>
        </w:rPr>
      </w:pPr>
      <w:r>
        <w:rPr>
          <w:b/>
          <w:szCs w:val="28"/>
        </w:rPr>
        <w:lastRenderedPageBreak/>
        <w:t xml:space="preserve">7. </w:t>
      </w:r>
      <w:r w:rsidR="005A3596" w:rsidRPr="00FC30F8">
        <w:rPr>
          <w:b/>
          <w:szCs w:val="28"/>
        </w:rPr>
        <w:t>Результати навчання та компетентності з дисципліни</w:t>
      </w:r>
    </w:p>
    <w:p w:rsidR="005A3596" w:rsidRPr="00FC30F8" w:rsidRDefault="005A3596" w:rsidP="005A3596">
      <w:pPr>
        <w:tabs>
          <w:tab w:val="left" w:pos="426"/>
          <w:tab w:val="left" w:pos="1134"/>
        </w:tabs>
        <w:ind w:firstLine="709"/>
        <w:rPr>
          <w:sz w:val="16"/>
          <w:szCs w:val="16"/>
        </w:rPr>
      </w:pPr>
    </w:p>
    <w:p w:rsidR="00D61AA1" w:rsidRPr="0036698A" w:rsidRDefault="00D61AA1" w:rsidP="00D61AA1">
      <w:pPr>
        <w:ind w:firstLine="567"/>
        <w:contextualSpacing/>
        <w:jc w:val="both"/>
        <w:rPr>
          <w:szCs w:val="28"/>
        </w:rPr>
      </w:pPr>
      <w:r w:rsidRPr="0036698A">
        <w:rPr>
          <w:szCs w:val="28"/>
        </w:rPr>
        <w:t xml:space="preserve">Відповідно до освітньої програми </w:t>
      </w:r>
      <w:r w:rsidR="000946B7">
        <w:rPr>
          <w:szCs w:val="28"/>
        </w:rPr>
        <w:t xml:space="preserve">«Екстремальна </w:t>
      </w:r>
      <w:r w:rsidR="000946B7" w:rsidRPr="00F71289">
        <w:rPr>
          <w:color w:val="000000"/>
          <w:szCs w:val="28"/>
        </w:rPr>
        <w:t>та кризова психологія</w:t>
      </w:r>
      <w:r w:rsidR="000946B7">
        <w:rPr>
          <w:color w:val="000000"/>
          <w:szCs w:val="28"/>
        </w:rPr>
        <w:t>»</w:t>
      </w:r>
      <w:r w:rsidRPr="0036698A">
        <w:rPr>
          <w:szCs w:val="28"/>
        </w:rPr>
        <w:t xml:space="preserve"> першого рівня вищої освіти за спеціальністю </w:t>
      </w:r>
      <w:r w:rsidR="000946B7">
        <w:rPr>
          <w:szCs w:val="28"/>
        </w:rPr>
        <w:t>053</w:t>
      </w:r>
      <w:r w:rsidRPr="0036698A">
        <w:rPr>
          <w:szCs w:val="28"/>
        </w:rPr>
        <w:t xml:space="preserve"> </w:t>
      </w:r>
      <w:r w:rsidR="000946B7">
        <w:rPr>
          <w:szCs w:val="28"/>
        </w:rPr>
        <w:t>«Психологія»</w:t>
      </w:r>
      <w:r w:rsidRPr="0036698A">
        <w:rPr>
          <w:szCs w:val="28"/>
        </w:rPr>
        <w:t xml:space="preserve"> галузі знань </w:t>
      </w:r>
      <w:r w:rsidR="000946B7" w:rsidRPr="000946B7">
        <w:rPr>
          <w:szCs w:val="28"/>
        </w:rPr>
        <w:t>05 «Соціальні та поведінкові науки»</w:t>
      </w:r>
      <w:r w:rsidRPr="0036698A">
        <w:rPr>
          <w:szCs w:val="28"/>
        </w:rPr>
        <w:t>, вивчення навчальної дисципліни «</w:t>
      </w:r>
      <w:r w:rsidR="000946B7">
        <w:rPr>
          <w:szCs w:val="28"/>
        </w:rPr>
        <w:t>Історія та культура України</w:t>
      </w:r>
      <w:r w:rsidRPr="0036698A">
        <w:rPr>
          <w:szCs w:val="28"/>
        </w:rPr>
        <w:t>» повинно забезпечити:</w:t>
      </w:r>
    </w:p>
    <w:p w:rsidR="00E54CCD" w:rsidRDefault="00E54CCD" w:rsidP="00D61AA1">
      <w:pPr>
        <w:pStyle w:val="Default"/>
        <w:suppressAutoHyphens/>
        <w:ind w:firstLine="567"/>
        <w:jc w:val="both"/>
        <w:rPr>
          <w:sz w:val="28"/>
          <w:szCs w:val="28"/>
          <w:lang w:val="uk-UA"/>
        </w:rPr>
      </w:pPr>
    </w:p>
    <w:p w:rsidR="00D61AA1" w:rsidRDefault="00D61AA1" w:rsidP="00D61AA1">
      <w:pPr>
        <w:pStyle w:val="Default"/>
        <w:suppressAutoHyphens/>
        <w:ind w:firstLine="567"/>
        <w:jc w:val="both"/>
        <w:rPr>
          <w:sz w:val="28"/>
          <w:szCs w:val="28"/>
          <w:lang w:val="uk-UA"/>
        </w:rPr>
      </w:pPr>
      <w:r w:rsidRPr="0036698A">
        <w:rPr>
          <w:sz w:val="28"/>
          <w:szCs w:val="28"/>
          <w:lang w:val="uk-UA"/>
        </w:rPr>
        <w:t>- досягнення здобувачами вищої освіти таких результатів навчання</w:t>
      </w:r>
    </w:p>
    <w:p w:rsidR="00D61AA1" w:rsidRDefault="00D61AA1" w:rsidP="00D61AA1">
      <w:pPr>
        <w:pStyle w:val="Default"/>
        <w:suppressAutoHyphens/>
        <w:ind w:firstLine="567"/>
        <w:jc w:val="both"/>
        <w:rPr>
          <w:sz w:val="28"/>
          <w:szCs w:val="28"/>
          <w:lang w:val="uk-UA"/>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2"/>
        <w:gridCol w:w="1853"/>
      </w:tblGrid>
      <w:tr w:rsidR="00E54CCD" w:rsidRPr="0036698A" w:rsidTr="00B12A32">
        <w:trPr>
          <w:trHeight w:val="295"/>
        </w:trPr>
        <w:tc>
          <w:tcPr>
            <w:tcW w:w="8032" w:type="dxa"/>
          </w:tcPr>
          <w:p w:rsidR="00E54CCD" w:rsidRPr="0036698A" w:rsidRDefault="00E54CCD" w:rsidP="000C4C50">
            <w:pPr>
              <w:pStyle w:val="Default"/>
              <w:jc w:val="center"/>
              <w:rPr>
                <w:sz w:val="28"/>
                <w:szCs w:val="28"/>
                <w:lang w:val="uk-UA" w:eastAsia="en-US"/>
              </w:rPr>
            </w:pPr>
            <w:r w:rsidRPr="0036698A">
              <w:rPr>
                <w:bCs/>
                <w:sz w:val="28"/>
                <w:szCs w:val="28"/>
                <w:lang w:val="uk-UA" w:eastAsia="en-US"/>
              </w:rPr>
              <w:t>Програмні результати навчання</w:t>
            </w:r>
          </w:p>
        </w:tc>
        <w:tc>
          <w:tcPr>
            <w:tcW w:w="1853" w:type="dxa"/>
          </w:tcPr>
          <w:p w:rsidR="00E54CCD" w:rsidRPr="0036698A" w:rsidRDefault="00E54CCD" w:rsidP="000C4C50">
            <w:pPr>
              <w:pStyle w:val="Default"/>
              <w:jc w:val="center"/>
              <w:rPr>
                <w:color w:val="auto"/>
                <w:sz w:val="28"/>
                <w:szCs w:val="28"/>
                <w:lang w:val="uk-UA" w:eastAsia="en-US"/>
              </w:rPr>
            </w:pPr>
            <w:r w:rsidRPr="0036698A">
              <w:rPr>
                <w:bCs/>
                <w:color w:val="auto"/>
                <w:sz w:val="28"/>
                <w:szCs w:val="28"/>
                <w:lang w:val="uk-UA" w:eastAsia="en-US"/>
              </w:rPr>
              <w:t>ПРН</w:t>
            </w:r>
            <w:r w:rsidR="00E7691C">
              <w:rPr>
                <w:bCs/>
                <w:color w:val="auto"/>
                <w:sz w:val="28"/>
                <w:szCs w:val="28"/>
                <w:lang w:val="uk-UA" w:eastAsia="en-US"/>
              </w:rPr>
              <w:t>, ФР</w:t>
            </w:r>
          </w:p>
        </w:tc>
      </w:tr>
      <w:tr w:rsidR="007625AC" w:rsidRPr="0036698A" w:rsidTr="00B12A32">
        <w:trPr>
          <w:trHeight w:val="295"/>
        </w:trPr>
        <w:tc>
          <w:tcPr>
            <w:tcW w:w="8032" w:type="dxa"/>
          </w:tcPr>
          <w:p w:rsidR="007625AC" w:rsidRPr="007222F5" w:rsidRDefault="007625AC" w:rsidP="00820EB6">
            <w:pPr>
              <w:tabs>
                <w:tab w:val="left" w:pos="284"/>
                <w:tab w:val="left" w:pos="567"/>
              </w:tabs>
              <w:suppressAutoHyphens/>
              <w:ind w:left="0"/>
              <w:jc w:val="both"/>
              <w:rPr>
                <w:szCs w:val="28"/>
              </w:rPr>
            </w:pPr>
            <w:r>
              <w:rPr>
                <w:rStyle w:val="1733"/>
                <w:color w:val="000000"/>
              </w:rPr>
              <w:t>Емпатійно взаємодіяти, вступати у комунікацію, бути зрозумілим, толерантно ставитися до осіб, що мають інші культуральні чи гендерновікові відмінності.</w:t>
            </w:r>
          </w:p>
        </w:tc>
        <w:tc>
          <w:tcPr>
            <w:tcW w:w="1853" w:type="dxa"/>
          </w:tcPr>
          <w:p w:rsidR="007625AC" w:rsidRPr="007222F5" w:rsidRDefault="007625AC" w:rsidP="00820EB6">
            <w:pPr>
              <w:tabs>
                <w:tab w:val="left" w:pos="284"/>
                <w:tab w:val="left" w:pos="567"/>
              </w:tabs>
              <w:ind w:left="0"/>
              <w:rPr>
                <w:szCs w:val="28"/>
              </w:rPr>
            </w:pPr>
            <w:r w:rsidRPr="007222F5">
              <w:rPr>
                <w:szCs w:val="28"/>
              </w:rPr>
              <w:t>ПРН</w:t>
            </w:r>
            <w:r>
              <w:rPr>
                <w:szCs w:val="28"/>
              </w:rPr>
              <w:t>13.</w:t>
            </w:r>
          </w:p>
        </w:tc>
      </w:tr>
      <w:tr w:rsidR="007625AC" w:rsidRPr="0036698A" w:rsidTr="00B12A32">
        <w:trPr>
          <w:trHeight w:val="295"/>
        </w:trPr>
        <w:tc>
          <w:tcPr>
            <w:tcW w:w="8032" w:type="dxa"/>
          </w:tcPr>
          <w:p w:rsidR="007625AC" w:rsidRPr="00E7691C" w:rsidRDefault="007625AC" w:rsidP="00A55796">
            <w:pPr>
              <w:tabs>
                <w:tab w:val="left" w:pos="284"/>
                <w:tab w:val="left" w:pos="567"/>
              </w:tabs>
              <w:suppressAutoHyphens/>
              <w:ind w:left="0"/>
              <w:jc w:val="both"/>
              <w:rPr>
                <w:rStyle w:val="1733"/>
                <w:color w:val="000000"/>
                <w:lang w:val="ru-RU"/>
              </w:rPr>
            </w:pPr>
            <w:r w:rsidRPr="00E7691C">
              <w:rPr>
                <w:rStyle w:val="1733"/>
                <w:color w:val="000000"/>
                <w:lang w:val="ru-RU"/>
              </w:rPr>
              <w:t>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w:t>
            </w:r>
          </w:p>
        </w:tc>
        <w:tc>
          <w:tcPr>
            <w:tcW w:w="1853" w:type="dxa"/>
          </w:tcPr>
          <w:p w:rsidR="007625AC" w:rsidRPr="007222F5" w:rsidRDefault="007625AC" w:rsidP="00A55796">
            <w:pPr>
              <w:tabs>
                <w:tab w:val="left" w:pos="284"/>
                <w:tab w:val="left" w:pos="567"/>
              </w:tabs>
              <w:ind w:left="0"/>
              <w:rPr>
                <w:szCs w:val="28"/>
              </w:rPr>
            </w:pPr>
            <w:r w:rsidRPr="007222F5">
              <w:rPr>
                <w:szCs w:val="28"/>
              </w:rPr>
              <w:t>ПРН</w:t>
            </w:r>
            <w:r>
              <w:rPr>
                <w:szCs w:val="28"/>
              </w:rPr>
              <w:t>17</w:t>
            </w:r>
          </w:p>
        </w:tc>
      </w:tr>
      <w:tr w:rsidR="007625AC" w:rsidRPr="0036698A" w:rsidTr="00B12A32">
        <w:trPr>
          <w:trHeight w:val="295"/>
        </w:trPr>
        <w:tc>
          <w:tcPr>
            <w:tcW w:w="8032" w:type="dxa"/>
          </w:tcPr>
          <w:p w:rsidR="007625AC" w:rsidRPr="007222F5" w:rsidRDefault="007625AC" w:rsidP="00BC47AA">
            <w:pPr>
              <w:tabs>
                <w:tab w:val="left" w:pos="284"/>
                <w:tab w:val="left" w:pos="567"/>
              </w:tabs>
              <w:suppressAutoHyphens/>
              <w:ind w:left="0"/>
              <w:jc w:val="both"/>
              <w:rPr>
                <w:szCs w:val="28"/>
              </w:rPr>
            </w:pPr>
            <w:r>
              <w:rPr>
                <w:rStyle w:val="1749"/>
                <w:color w:val="000000"/>
              </w:rPr>
              <w:t>Визначати закономірності і аналізувати суспільні процеси, що відбувалися у минулому та відбуваються нині, розуміти їх зв’язки та проводити історичні паралелі</w:t>
            </w:r>
          </w:p>
        </w:tc>
        <w:tc>
          <w:tcPr>
            <w:tcW w:w="1853" w:type="dxa"/>
          </w:tcPr>
          <w:p w:rsidR="007625AC" w:rsidRPr="007222F5" w:rsidRDefault="007625AC" w:rsidP="00BC47AA">
            <w:pPr>
              <w:tabs>
                <w:tab w:val="left" w:pos="284"/>
                <w:tab w:val="left" w:pos="567"/>
              </w:tabs>
              <w:ind w:left="0"/>
              <w:rPr>
                <w:szCs w:val="28"/>
              </w:rPr>
            </w:pPr>
            <w:r>
              <w:rPr>
                <w:szCs w:val="28"/>
              </w:rPr>
              <w:t>ФР26.</w:t>
            </w:r>
          </w:p>
        </w:tc>
      </w:tr>
    </w:tbl>
    <w:p w:rsidR="003671CE" w:rsidRDefault="003671CE" w:rsidP="00D61AA1">
      <w:pPr>
        <w:suppressAutoHyphens/>
        <w:autoSpaceDE w:val="0"/>
        <w:autoSpaceDN w:val="0"/>
        <w:adjustRightInd w:val="0"/>
        <w:ind w:firstLine="567"/>
        <w:rPr>
          <w:szCs w:val="28"/>
        </w:rPr>
      </w:pPr>
    </w:p>
    <w:p w:rsidR="00D61AA1" w:rsidRDefault="00D61AA1" w:rsidP="00D61AA1">
      <w:pPr>
        <w:suppressAutoHyphens/>
        <w:autoSpaceDE w:val="0"/>
        <w:autoSpaceDN w:val="0"/>
        <w:adjustRightInd w:val="0"/>
        <w:ind w:firstLine="567"/>
        <w:rPr>
          <w:szCs w:val="28"/>
        </w:rPr>
      </w:pPr>
      <w:r w:rsidRPr="0036698A">
        <w:rPr>
          <w:szCs w:val="28"/>
        </w:rPr>
        <w:t xml:space="preserve">- </w:t>
      </w:r>
      <w:r w:rsidRPr="00AD6F7E">
        <w:rPr>
          <w:szCs w:val="28"/>
        </w:rPr>
        <w:t>формування у здобувачів вищої освіти наступних компетентностей:</w:t>
      </w:r>
    </w:p>
    <w:p w:rsidR="003671CE" w:rsidRPr="00AD6F7E" w:rsidRDefault="003671CE" w:rsidP="00D61AA1">
      <w:pPr>
        <w:suppressAutoHyphens/>
        <w:autoSpaceDE w:val="0"/>
        <w:autoSpaceDN w:val="0"/>
        <w:adjustRightInd w:val="0"/>
        <w:ind w:firstLine="56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6"/>
        <w:gridCol w:w="1887"/>
      </w:tblGrid>
      <w:tr w:rsidR="00E54CCD" w:rsidRPr="00AD6F7E" w:rsidTr="00E54CCD">
        <w:tc>
          <w:tcPr>
            <w:tcW w:w="7966" w:type="dxa"/>
          </w:tcPr>
          <w:p w:rsidR="00E54CCD" w:rsidRPr="007222F5" w:rsidRDefault="00E54CCD" w:rsidP="000C4C50">
            <w:pPr>
              <w:autoSpaceDE w:val="0"/>
              <w:autoSpaceDN w:val="0"/>
              <w:rPr>
                <w:b/>
                <w:szCs w:val="28"/>
              </w:rPr>
            </w:pPr>
            <w:r w:rsidRPr="007222F5">
              <w:rPr>
                <w:szCs w:val="28"/>
                <w:lang w:eastAsia="en-US"/>
              </w:rPr>
              <w:t>Програмні компетентності (загальні та професійні)</w:t>
            </w:r>
          </w:p>
        </w:tc>
        <w:tc>
          <w:tcPr>
            <w:tcW w:w="1887" w:type="dxa"/>
          </w:tcPr>
          <w:p w:rsidR="00E54CCD" w:rsidRPr="007222F5" w:rsidRDefault="00E54CCD" w:rsidP="000C4C50">
            <w:pPr>
              <w:autoSpaceDE w:val="0"/>
              <w:autoSpaceDN w:val="0"/>
              <w:rPr>
                <w:b/>
                <w:szCs w:val="28"/>
              </w:rPr>
            </w:pPr>
            <w:r w:rsidRPr="007222F5">
              <w:rPr>
                <w:szCs w:val="28"/>
              </w:rPr>
              <w:t>ЗК</w:t>
            </w:r>
          </w:p>
        </w:tc>
      </w:tr>
      <w:tr w:rsidR="00E54CCD" w:rsidRPr="00AD6F7E" w:rsidTr="00E54CCD">
        <w:tc>
          <w:tcPr>
            <w:tcW w:w="7966" w:type="dxa"/>
          </w:tcPr>
          <w:p w:rsidR="00E54CCD" w:rsidRPr="00AB2CB6" w:rsidRDefault="00E7691C" w:rsidP="00E54CCD">
            <w:pPr>
              <w:autoSpaceDE w:val="0"/>
              <w:autoSpaceDN w:val="0"/>
              <w:ind w:left="0"/>
              <w:jc w:val="both"/>
              <w:rPr>
                <w:szCs w:val="28"/>
                <w:lang w:eastAsia="en-US"/>
              </w:rPr>
            </w:pPr>
            <w:r w:rsidRPr="00E7691C">
              <w:rPr>
                <w:szCs w:val="28"/>
                <w:lang w:eastAsia="en-US"/>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sidR="00E54CCD" w:rsidRPr="00AB2CB6">
              <w:rPr>
                <w:szCs w:val="28"/>
                <w:lang w:eastAsia="en-US"/>
              </w:rPr>
              <w:t>.</w:t>
            </w:r>
          </w:p>
        </w:tc>
        <w:tc>
          <w:tcPr>
            <w:tcW w:w="1887" w:type="dxa"/>
          </w:tcPr>
          <w:p w:rsidR="00E54CCD" w:rsidRPr="007222F5" w:rsidRDefault="00E54CCD" w:rsidP="00E7691C">
            <w:pPr>
              <w:autoSpaceDE w:val="0"/>
              <w:autoSpaceDN w:val="0"/>
              <w:rPr>
                <w:szCs w:val="28"/>
              </w:rPr>
            </w:pPr>
            <w:r>
              <w:rPr>
                <w:szCs w:val="28"/>
              </w:rPr>
              <w:t>ЗК</w:t>
            </w:r>
            <w:r w:rsidR="00E7691C">
              <w:rPr>
                <w:szCs w:val="28"/>
              </w:rPr>
              <w:t>10</w:t>
            </w:r>
            <w:r>
              <w:rPr>
                <w:szCs w:val="28"/>
              </w:rPr>
              <w:t>.</w:t>
            </w:r>
          </w:p>
        </w:tc>
      </w:tr>
      <w:tr w:rsidR="00E7691C" w:rsidRPr="00AD6F7E" w:rsidTr="00E54CCD">
        <w:tc>
          <w:tcPr>
            <w:tcW w:w="7966" w:type="dxa"/>
          </w:tcPr>
          <w:p w:rsidR="00E7691C" w:rsidRPr="00E7691C" w:rsidRDefault="00E7691C" w:rsidP="00E7691C">
            <w:pPr>
              <w:autoSpaceDE w:val="0"/>
              <w:autoSpaceDN w:val="0"/>
              <w:ind w:left="0"/>
              <w:jc w:val="both"/>
              <w:rPr>
                <w:szCs w:val="28"/>
                <w:lang w:eastAsia="en-US"/>
              </w:rPr>
            </w:pPr>
            <w:r w:rsidRPr="00E7691C">
              <w:rPr>
                <w:szCs w:val="28"/>
                <w:lang w:eastAsia="en-US"/>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w:t>
            </w:r>
            <w:r>
              <w:rPr>
                <w:szCs w:val="28"/>
                <w:lang w:eastAsia="en-US"/>
              </w:rPr>
              <w:t>.</w:t>
            </w:r>
          </w:p>
        </w:tc>
        <w:tc>
          <w:tcPr>
            <w:tcW w:w="1887" w:type="dxa"/>
          </w:tcPr>
          <w:p w:rsidR="00E7691C" w:rsidRDefault="00E7691C" w:rsidP="00E7691C">
            <w:pPr>
              <w:autoSpaceDE w:val="0"/>
              <w:autoSpaceDN w:val="0"/>
              <w:rPr>
                <w:szCs w:val="28"/>
              </w:rPr>
            </w:pPr>
            <w:r>
              <w:rPr>
                <w:szCs w:val="28"/>
              </w:rPr>
              <w:t>ЗК11</w:t>
            </w:r>
          </w:p>
        </w:tc>
      </w:tr>
    </w:tbl>
    <w:p w:rsidR="00D61AA1" w:rsidRDefault="00D61AA1" w:rsidP="00D61AA1">
      <w:pPr>
        <w:tabs>
          <w:tab w:val="left" w:pos="284"/>
          <w:tab w:val="left" w:pos="567"/>
        </w:tabs>
        <w:suppressAutoHyphens/>
        <w:ind w:firstLine="567"/>
        <w:rPr>
          <w:szCs w:val="28"/>
          <w:highlight w:val="yellow"/>
        </w:rPr>
      </w:pPr>
    </w:p>
    <w:p w:rsidR="0094063D" w:rsidRPr="006443F2" w:rsidRDefault="00C120E5" w:rsidP="00D05187">
      <w:pPr>
        <w:ind w:left="0" w:firstLine="709"/>
        <w:jc w:val="both"/>
        <w:rPr>
          <w:b/>
          <w:bCs/>
          <w:szCs w:val="28"/>
        </w:rPr>
      </w:pPr>
      <w:r>
        <w:rPr>
          <w:b/>
          <w:szCs w:val="28"/>
        </w:rPr>
        <w:t xml:space="preserve">8. </w:t>
      </w:r>
      <w:r w:rsidR="00993388" w:rsidRPr="006443F2">
        <w:rPr>
          <w:b/>
          <w:szCs w:val="28"/>
        </w:rPr>
        <w:t>Програма навчальної дисципліни</w:t>
      </w:r>
    </w:p>
    <w:p w:rsidR="00821CB5" w:rsidRPr="006443F2" w:rsidRDefault="00027D92" w:rsidP="00D05187">
      <w:pPr>
        <w:tabs>
          <w:tab w:val="left" w:pos="284"/>
          <w:tab w:val="left" w:pos="567"/>
          <w:tab w:val="center" w:pos="4942"/>
          <w:tab w:val="left" w:pos="6990"/>
        </w:tabs>
        <w:ind w:left="0" w:firstLine="709"/>
        <w:rPr>
          <w:b/>
          <w:szCs w:val="28"/>
        </w:rPr>
      </w:pPr>
      <w:r w:rsidRPr="006443F2">
        <w:rPr>
          <w:b/>
          <w:szCs w:val="28"/>
        </w:rPr>
        <w:t>Т</w:t>
      </w:r>
      <w:r w:rsidR="00821CB5" w:rsidRPr="006443F2">
        <w:rPr>
          <w:b/>
          <w:szCs w:val="28"/>
        </w:rPr>
        <w:t xml:space="preserve">еми </w:t>
      </w:r>
      <w:r w:rsidRPr="006443F2">
        <w:rPr>
          <w:b/>
          <w:szCs w:val="28"/>
        </w:rPr>
        <w:t xml:space="preserve">навчальної </w:t>
      </w:r>
      <w:r w:rsidR="00821CB5" w:rsidRPr="006443F2">
        <w:rPr>
          <w:b/>
          <w:szCs w:val="28"/>
        </w:rPr>
        <w:t>дисципліни:</w:t>
      </w:r>
    </w:p>
    <w:p w:rsidR="003671CE" w:rsidRPr="009771BB" w:rsidRDefault="00E7691C" w:rsidP="003671CE">
      <w:pPr>
        <w:widowControl/>
        <w:ind w:left="0"/>
        <w:jc w:val="both"/>
        <w:rPr>
          <w:b/>
          <w:szCs w:val="30"/>
        </w:rPr>
      </w:pPr>
      <w:r w:rsidRPr="00BC1BAF">
        <w:rPr>
          <w:b/>
          <w:bCs/>
          <w:szCs w:val="28"/>
        </w:rPr>
        <w:t xml:space="preserve">Модуль 1. </w:t>
      </w:r>
      <w:r w:rsidR="003671CE">
        <w:rPr>
          <w:b/>
          <w:bCs/>
          <w:szCs w:val="28"/>
        </w:rPr>
        <w:t xml:space="preserve">Загальнотеоретична соціологія. </w:t>
      </w:r>
      <w:r w:rsidR="003671CE" w:rsidRPr="009771BB">
        <w:rPr>
          <w:b/>
          <w:szCs w:val="30"/>
        </w:rPr>
        <w:t>Соціальний</w:t>
      </w:r>
      <w:r w:rsidR="003671CE" w:rsidRPr="009771BB">
        <w:rPr>
          <w:b/>
          <w:spacing w:val="-3"/>
          <w:szCs w:val="30"/>
        </w:rPr>
        <w:t xml:space="preserve"> </w:t>
      </w:r>
      <w:r w:rsidR="003671CE" w:rsidRPr="009771BB">
        <w:rPr>
          <w:b/>
          <w:szCs w:val="30"/>
        </w:rPr>
        <w:t>простір</w:t>
      </w:r>
      <w:r w:rsidR="003671CE" w:rsidRPr="009771BB">
        <w:rPr>
          <w:b/>
          <w:spacing w:val="-7"/>
          <w:szCs w:val="30"/>
        </w:rPr>
        <w:t xml:space="preserve"> </w:t>
      </w:r>
      <w:r w:rsidR="003671CE" w:rsidRPr="009771BB">
        <w:rPr>
          <w:b/>
          <w:szCs w:val="30"/>
        </w:rPr>
        <w:t>як</w:t>
      </w:r>
      <w:r w:rsidR="003671CE" w:rsidRPr="009771BB">
        <w:rPr>
          <w:b/>
          <w:spacing w:val="-7"/>
          <w:szCs w:val="30"/>
        </w:rPr>
        <w:t xml:space="preserve"> </w:t>
      </w:r>
      <w:r w:rsidR="003671CE" w:rsidRPr="009771BB">
        <w:rPr>
          <w:b/>
          <w:szCs w:val="30"/>
        </w:rPr>
        <w:t>середовище</w:t>
      </w:r>
      <w:r w:rsidR="003671CE" w:rsidRPr="009771BB">
        <w:rPr>
          <w:b/>
          <w:spacing w:val="-5"/>
          <w:szCs w:val="30"/>
        </w:rPr>
        <w:t xml:space="preserve"> </w:t>
      </w:r>
      <w:r w:rsidR="003671CE" w:rsidRPr="009771BB">
        <w:rPr>
          <w:b/>
          <w:szCs w:val="30"/>
        </w:rPr>
        <w:t>життєдіяльності суб’єктів суспільного життя</w:t>
      </w:r>
    </w:p>
    <w:p w:rsidR="00E7691C" w:rsidRDefault="00E7691C" w:rsidP="003671CE">
      <w:pPr>
        <w:ind w:left="0"/>
        <w:jc w:val="both"/>
        <w:rPr>
          <w:bCs/>
          <w:szCs w:val="28"/>
        </w:rPr>
      </w:pPr>
      <w:r>
        <w:rPr>
          <w:bCs/>
          <w:szCs w:val="28"/>
        </w:rPr>
        <w:t>Тема </w:t>
      </w:r>
      <w:r w:rsidRPr="00BC1BAF">
        <w:rPr>
          <w:bCs/>
          <w:szCs w:val="28"/>
        </w:rPr>
        <w:t xml:space="preserve">1.1. </w:t>
      </w:r>
      <w:r w:rsidR="003671CE">
        <w:rPr>
          <w:bCs/>
          <w:szCs w:val="28"/>
        </w:rPr>
        <w:t>Соціологія – наука про суспільство</w:t>
      </w:r>
      <w:r>
        <w:rPr>
          <w:bCs/>
          <w:szCs w:val="28"/>
        </w:rPr>
        <w:t>.</w:t>
      </w:r>
    </w:p>
    <w:p w:rsidR="00E7691C" w:rsidRPr="00BC1BAF" w:rsidRDefault="003671CE" w:rsidP="003671CE">
      <w:pPr>
        <w:ind w:left="0"/>
        <w:jc w:val="both"/>
        <w:rPr>
          <w:bCs/>
          <w:szCs w:val="28"/>
        </w:rPr>
      </w:pPr>
      <w:r>
        <w:rPr>
          <w:bCs/>
          <w:szCs w:val="28"/>
        </w:rPr>
        <w:t>Тема 1.2.</w:t>
      </w:r>
      <w:r w:rsidRPr="003671CE">
        <w:rPr>
          <w:bCs/>
          <w:szCs w:val="28"/>
        </w:rPr>
        <w:t xml:space="preserve"> Історія розвитку  соціології в країнах західної Європи, США та </w:t>
      </w:r>
      <w:r>
        <w:rPr>
          <w:bCs/>
          <w:szCs w:val="28"/>
        </w:rPr>
        <w:t>України</w:t>
      </w:r>
    </w:p>
    <w:p w:rsidR="00E7691C" w:rsidRDefault="003671CE" w:rsidP="003671CE">
      <w:pPr>
        <w:ind w:left="0"/>
        <w:jc w:val="both"/>
        <w:rPr>
          <w:bCs/>
          <w:szCs w:val="28"/>
        </w:rPr>
      </w:pPr>
      <w:r>
        <w:rPr>
          <w:bCs/>
          <w:szCs w:val="28"/>
        </w:rPr>
        <w:t>Т</w:t>
      </w:r>
      <w:r w:rsidR="00E7691C" w:rsidRPr="00BC1BAF">
        <w:rPr>
          <w:bCs/>
          <w:szCs w:val="28"/>
        </w:rPr>
        <w:t>ема 1.</w:t>
      </w:r>
      <w:r>
        <w:rPr>
          <w:bCs/>
          <w:szCs w:val="28"/>
        </w:rPr>
        <w:t>3.</w:t>
      </w:r>
      <w:r w:rsidR="00E7691C" w:rsidRPr="00BC1BAF">
        <w:rPr>
          <w:bCs/>
          <w:szCs w:val="28"/>
        </w:rPr>
        <w:t xml:space="preserve"> </w:t>
      </w:r>
      <w:r>
        <w:rPr>
          <w:bCs/>
          <w:szCs w:val="28"/>
        </w:rPr>
        <w:t>Суспільство як соціальна система</w:t>
      </w:r>
    </w:p>
    <w:p w:rsidR="00E7691C" w:rsidRPr="00BC1BAF" w:rsidRDefault="00E7691C" w:rsidP="003671CE">
      <w:pPr>
        <w:ind w:left="0"/>
        <w:jc w:val="both"/>
        <w:rPr>
          <w:bCs/>
          <w:szCs w:val="28"/>
        </w:rPr>
      </w:pPr>
      <w:r>
        <w:rPr>
          <w:bCs/>
          <w:szCs w:val="28"/>
        </w:rPr>
        <w:t xml:space="preserve">Тема </w:t>
      </w:r>
      <w:r w:rsidR="003671CE">
        <w:rPr>
          <w:bCs/>
          <w:szCs w:val="28"/>
        </w:rPr>
        <w:t>1</w:t>
      </w:r>
      <w:r>
        <w:rPr>
          <w:bCs/>
          <w:szCs w:val="28"/>
        </w:rPr>
        <w:t>.</w:t>
      </w:r>
      <w:r w:rsidR="003671CE">
        <w:rPr>
          <w:bCs/>
          <w:szCs w:val="28"/>
        </w:rPr>
        <w:t>4. Соціальна структура суспільства</w:t>
      </w:r>
    </w:p>
    <w:p w:rsidR="003671CE" w:rsidRDefault="003671CE" w:rsidP="003671CE">
      <w:pPr>
        <w:ind w:left="0"/>
        <w:jc w:val="both"/>
        <w:rPr>
          <w:bCs/>
          <w:szCs w:val="28"/>
        </w:rPr>
      </w:pPr>
      <w:r>
        <w:rPr>
          <w:bCs/>
          <w:szCs w:val="28"/>
        </w:rPr>
        <w:t>Тема 1</w:t>
      </w:r>
      <w:r w:rsidR="00E7691C" w:rsidRPr="00BC1BAF">
        <w:rPr>
          <w:bCs/>
          <w:szCs w:val="28"/>
        </w:rPr>
        <w:t>.</w:t>
      </w:r>
      <w:r>
        <w:rPr>
          <w:bCs/>
          <w:szCs w:val="28"/>
        </w:rPr>
        <w:t>5.</w:t>
      </w:r>
      <w:r w:rsidR="00E7691C" w:rsidRPr="00BC1BAF">
        <w:rPr>
          <w:bCs/>
          <w:szCs w:val="28"/>
        </w:rPr>
        <w:t xml:space="preserve"> </w:t>
      </w:r>
      <w:r>
        <w:rPr>
          <w:szCs w:val="28"/>
        </w:rPr>
        <w:t>Соціальна стратифікація і соціальна мобільність</w:t>
      </w:r>
      <w:r w:rsidR="00E7691C" w:rsidRPr="00BC1BAF">
        <w:rPr>
          <w:bCs/>
          <w:szCs w:val="28"/>
        </w:rPr>
        <w:t xml:space="preserve"> </w:t>
      </w:r>
    </w:p>
    <w:p w:rsidR="00E7691C" w:rsidRDefault="00E7691C" w:rsidP="003671CE">
      <w:pPr>
        <w:ind w:left="0"/>
        <w:jc w:val="both"/>
        <w:rPr>
          <w:szCs w:val="28"/>
        </w:rPr>
      </w:pPr>
      <w:r w:rsidRPr="00BC1BAF">
        <w:rPr>
          <w:bCs/>
          <w:szCs w:val="28"/>
        </w:rPr>
        <w:t xml:space="preserve">Тема </w:t>
      </w:r>
      <w:r w:rsidR="003671CE">
        <w:rPr>
          <w:bCs/>
          <w:szCs w:val="28"/>
        </w:rPr>
        <w:t>1</w:t>
      </w:r>
      <w:r w:rsidRPr="00BC1BAF">
        <w:rPr>
          <w:bCs/>
          <w:szCs w:val="28"/>
        </w:rPr>
        <w:t>.</w:t>
      </w:r>
      <w:r w:rsidR="003671CE">
        <w:rPr>
          <w:bCs/>
          <w:szCs w:val="28"/>
        </w:rPr>
        <w:t>6</w:t>
      </w:r>
      <w:r w:rsidRPr="00BC1BAF">
        <w:rPr>
          <w:bCs/>
          <w:szCs w:val="28"/>
        </w:rPr>
        <w:t xml:space="preserve">. </w:t>
      </w:r>
      <w:r w:rsidR="003671CE">
        <w:rPr>
          <w:szCs w:val="28"/>
        </w:rPr>
        <w:t>Соціальні зміни та соціальні рухи</w:t>
      </w:r>
    </w:p>
    <w:p w:rsidR="003671CE" w:rsidRPr="007A6218" w:rsidRDefault="003671CE" w:rsidP="003671CE">
      <w:pPr>
        <w:pStyle w:val="a8"/>
        <w:spacing w:after="0"/>
        <w:ind w:left="0"/>
        <w:jc w:val="both"/>
        <w:rPr>
          <w:b/>
          <w:bCs/>
        </w:rPr>
      </w:pPr>
      <w:r w:rsidRPr="007A6218">
        <w:rPr>
          <w:b/>
        </w:rPr>
        <w:lastRenderedPageBreak/>
        <w:t>Модульний контроль за першим модулем.</w:t>
      </w:r>
    </w:p>
    <w:p w:rsidR="003671CE" w:rsidRDefault="003671CE" w:rsidP="003671CE">
      <w:pPr>
        <w:ind w:left="0"/>
        <w:jc w:val="both"/>
        <w:rPr>
          <w:b/>
          <w:bCs/>
          <w:szCs w:val="28"/>
        </w:rPr>
      </w:pPr>
    </w:p>
    <w:p w:rsidR="00E7691C" w:rsidRPr="00BC1BAF" w:rsidRDefault="00E7691C" w:rsidP="003671CE">
      <w:pPr>
        <w:ind w:left="0"/>
        <w:jc w:val="both"/>
        <w:rPr>
          <w:b/>
          <w:bCs/>
          <w:szCs w:val="28"/>
        </w:rPr>
      </w:pPr>
      <w:r w:rsidRPr="00BC1BAF">
        <w:rPr>
          <w:b/>
          <w:bCs/>
          <w:szCs w:val="28"/>
        </w:rPr>
        <w:t xml:space="preserve">Модуль </w:t>
      </w:r>
      <w:r w:rsidR="003671CE">
        <w:rPr>
          <w:b/>
          <w:bCs/>
          <w:szCs w:val="28"/>
        </w:rPr>
        <w:t>2</w:t>
      </w:r>
      <w:r>
        <w:rPr>
          <w:b/>
          <w:bCs/>
          <w:szCs w:val="28"/>
        </w:rPr>
        <w:t xml:space="preserve">. </w:t>
      </w:r>
      <w:r w:rsidR="003671CE">
        <w:rPr>
          <w:b/>
          <w:bCs/>
          <w:szCs w:val="28"/>
        </w:rPr>
        <w:t>Теорії середнього рівня в соціології</w:t>
      </w:r>
      <w:r w:rsidR="00BB6287">
        <w:rPr>
          <w:b/>
          <w:bCs/>
          <w:szCs w:val="28"/>
        </w:rPr>
        <w:t>. Специфіка соціологічних досліджень</w:t>
      </w:r>
    </w:p>
    <w:p w:rsidR="00E7691C" w:rsidRPr="00BC1BAF" w:rsidRDefault="00E7691C" w:rsidP="003671CE">
      <w:pPr>
        <w:ind w:left="0"/>
        <w:jc w:val="both"/>
        <w:rPr>
          <w:bCs/>
          <w:szCs w:val="28"/>
        </w:rPr>
      </w:pPr>
      <w:r w:rsidRPr="00BC1BAF">
        <w:rPr>
          <w:bCs/>
          <w:szCs w:val="28"/>
        </w:rPr>
        <w:t xml:space="preserve">Тема </w:t>
      </w:r>
      <w:r w:rsidR="003671CE">
        <w:rPr>
          <w:bCs/>
          <w:szCs w:val="28"/>
        </w:rPr>
        <w:t>2</w:t>
      </w:r>
      <w:r w:rsidRPr="00BC1BAF">
        <w:rPr>
          <w:bCs/>
          <w:szCs w:val="28"/>
        </w:rPr>
        <w:t xml:space="preserve">.1. </w:t>
      </w:r>
      <w:r w:rsidR="00645EA2" w:rsidRPr="00645EA2">
        <w:rPr>
          <w:bCs/>
          <w:szCs w:val="28"/>
        </w:rPr>
        <w:t>C</w:t>
      </w:r>
      <w:r w:rsidR="00BB6287">
        <w:rPr>
          <w:bCs/>
          <w:szCs w:val="28"/>
        </w:rPr>
        <w:t>оціологія сім’ї та шлюбу</w:t>
      </w:r>
    </w:p>
    <w:p w:rsidR="00E7691C" w:rsidRPr="00BC1BAF" w:rsidRDefault="00E7691C" w:rsidP="003671CE">
      <w:pPr>
        <w:ind w:left="0"/>
        <w:jc w:val="both"/>
        <w:rPr>
          <w:bCs/>
          <w:szCs w:val="28"/>
        </w:rPr>
      </w:pPr>
      <w:r>
        <w:rPr>
          <w:bCs/>
          <w:szCs w:val="28"/>
        </w:rPr>
        <w:t xml:space="preserve">Тема. </w:t>
      </w:r>
      <w:r w:rsidR="003671CE">
        <w:rPr>
          <w:bCs/>
          <w:szCs w:val="28"/>
        </w:rPr>
        <w:t>2</w:t>
      </w:r>
      <w:r w:rsidRPr="00BC1BAF">
        <w:rPr>
          <w:bCs/>
          <w:szCs w:val="28"/>
        </w:rPr>
        <w:t>.2.</w:t>
      </w:r>
      <w:r w:rsidR="00BB6287">
        <w:rPr>
          <w:bCs/>
          <w:szCs w:val="28"/>
        </w:rPr>
        <w:t xml:space="preserve"> Соціологія молоді</w:t>
      </w:r>
    </w:p>
    <w:p w:rsidR="00E7691C" w:rsidRPr="00BC1BAF" w:rsidRDefault="00E7691C" w:rsidP="003671CE">
      <w:pPr>
        <w:ind w:left="0"/>
        <w:jc w:val="both"/>
        <w:rPr>
          <w:bCs/>
          <w:szCs w:val="28"/>
        </w:rPr>
      </w:pPr>
      <w:r w:rsidRPr="00BC1BAF">
        <w:rPr>
          <w:bCs/>
          <w:szCs w:val="28"/>
        </w:rPr>
        <w:t xml:space="preserve">Тема </w:t>
      </w:r>
      <w:r w:rsidR="003671CE">
        <w:rPr>
          <w:bCs/>
          <w:szCs w:val="28"/>
        </w:rPr>
        <w:t>2</w:t>
      </w:r>
      <w:r w:rsidRPr="00BC1BAF">
        <w:rPr>
          <w:bCs/>
          <w:szCs w:val="28"/>
        </w:rPr>
        <w:t xml:space="preserve">.3. </w:t>
      </w:r>
      <w:r w:rsidR="00BB6287">
        <w:rPr>
          <w:bCs/>
          <w:szCs w:val="28"/>
        </w:rPr>
        <w:t>Етносоціологія</w:t>
      </w:r>
    </w:p>
    <w:p w:rsidR="00E7691C" w:rsidRPr="00BC1BAF" w:rsidRDefault="00E7691C" w:rsidP="003671CE">
      <w:pPr>
        <w:ind w:left="0"/>
        <w:jc w:val="both"/>
        <w:rPr>
          <w:bCs/>
          <w:szCs w:val="28"/>
        </w:rPr>
      </w:pPr>
      <w:r w:rsidRPr="00BC1BAF">
        <w:rPr>
          <w:bCs/>
          <w:szCs w:val="28"/>
        </w:rPr>
        <w:t xml:space="preserve">Тема </w:t>
      </w:r>
      <w:r w:rsidR="003671CE">
        <w:rPr>
          <w:bCs/>
          <w:szCs w:val="28"/>
        </w:rPr>
        <w:t>2</w:t>
      </w:r>
      <w:r w:rsidRPr="00BC1BAF">
        <w:rPr>
          <w:bCs/>
          <w:szCs w:val="28"/>
        </w:rPr>
        <w:t xml:space="preserve">.4. </w:t>
      </w:r>
      <w:r w:rsidR="00BB6287">
        <w:rPr>
          <w:bCs/>
          <w:szCs w:val="28"/>
        </w:rPr>
        <w:t>Соціологія громадської думки</w:t>
      </w:r>
    </w:p>
    <w:p w:rsidR="00E7691C" w:rsidRPr="00BC1BAF" w:rsidRDefault="00E7691C" w:rsidP="003671CE">
      <w:pPr>
        <w:ind w:left="0"/>
        <w:jc w:val="both"/>
        <w:rPr>
          <w:bCs/>
          <w:szCs w:val="28"/>
        </w:rPr>
      </w:pPr>
      <w:r w:rsidRPr="00BC1BAF">
        <w:rPr>
          <w:bCs/>
          <w:szCs w:val="28"/>
        </w:rPr>
        <w:t xml:space="preserve">Тема </w:t>
      </w:r>
      <w:r w:rsidR="003671CE">
        <w:rPr>
          <w:bCs/>
          <w:szCs w:val="28"/>
        </w:rPr>
        <w:t>2</w:t>
      </w:r>
      <w:r w:rsidRPr="00BC1BAF">
        <w:rPr>
          <w:bCs/>
          <w:szCs w:val="28"/>
        </w:rPr>
        <w:t xml:space="preserve">.5. </w:t>
      </w:r>
      <w:r w:rsidR="00BB6287">
        <w:rPr>
          <w:bCs/>
          <w:szCs w:val="28"/>
        </w:rPr>
        <w:t>Соціологія війни: український контекст</w:t>
      </w:r>
    </w:p>
    <w:p w:rsidR="00645EA2" w:rsidRDefault="00E7691C" w:rsidP="003671CE">
      <w:pPr>
        <w:ind w:left="0"/>
        <w:jc w:val="both"/>
        <w:rPr>
          <w:bCs/>
          <w:szCs w:val="28"/>
        </w:rPr>
      </w:pPr>
      <w:r w:rsidRPr="00BC1BAF">
        <w:rPr>
          <w:bCs/>
          <w:szCs w:val="28"/>
        </w:rPr>
        <w:t xml:space="preserve">Тема </w:t>
      </w:r>
      <w:r w:rsidR="00BB6287">
        <w:rPr>
          <w:bCs/>
          <w:szCs w:val="28"/>
        </w:rPr>
        <w:t>2</w:t>
      </w:r>
      <w:r w:rsidRPr="00BC1BAF">
        <w:rPr>
          <w:bCs/>
          <w:szCs w:val="28"/>
        </w:rPr>
        <w:t xml:space="preserve">.6. </w:t>
      </w:r>
      <w:r w:rsidR="00BB6287">
        <w:rPr>
          <w:bCs/>
          <w:szCs w:val="28"/>
        </w:rPr>
        <w:t>Культура як соціальний феномен</w:t>
      </w:r>
      <w:r w:rsidRPr="00BC1BAF">
        <w:rPr>
          <w:bCs/>
          <w:szCs w:val="28"/>
        </w:rPr>
        <w:t xml:space="preserve"> </w:t>
      </w:r>
    </w:p>
    <w:p w:rsidR="00E7691C" w:rsidRDefault="00645EA2" w:rsidP="003671CE">
      <w:pPr>
        <w:ind w:left="0"/>
        <w:jc w:val="both"/>
        <w:rPr>
          <w:bCs/>
          <w:szCs w:val="28"/>
        </w:rPr>
      </w:pPr>
      <w:r>
        <w:rPr>
          <w:bCs/>
          <w:szCs w:val="28"/>
        </w:rPr>
        <w:t xml:space="preserve">Тема </w:t>
      </w:r>
      <w:r w:rsidR="00BB6287">
        <w:rPr>
          <w:bCs/>
          <w:szCs w:val="28"/>
        </w:rPr>
        <w:t>2</w:t>
      </w:r>
      <w:r>
        <w:rPr>
          <w:bCs/>
          <w:szCs w:val="28"/>
        </w:rPr>
        <w:t xml:space="preserve">.7. </w:t>
      </w:r>
      <w:r w:rsidR="00BB6287">
        <w:rPr>
          <w:bCs/>
          <w:szCs w:val="28"/>
        </w:rPr>
        <w:t>Методологія і технології соціологічних досліджень</w:t>
      </w:r>
      <w:r w:rsidR="00E7691C">
        <w:rPr>
          <w:bCs/>
          <w:szCs w:val="28"/>
        </w:rPr>
        <w:t>.</w:t>
      </w:r>
    </w:p>
    <w:p w:rsidR="00E7691C" w:rsidRDefault="00E7691C" w:rsidP="003671CE">
      <w:pPr>
        <w:ind w:left="0"/>
        <w:jc w:val="both"/>
        <w:rPr>
          <w:b/>
          <w:bCs/>
          <w:szCs w:val="28"/>
        </w:rPr>
      </w:pPr>
      <w:r>
        <w:rPr>
          <w:b/>
          <w:bCs/>
          <w:szCs w:val="28"/>
        </w:rPr>
        <w:t>Модульн</w:t>
      </w:r>
      <w:r w:rsidR="00BB6287">
        <w:rPr>
          <w:b/>
          <w:bCs/>
          <w:szCs w:val="28"/>
        </w:rPr>
        <w:t>ий контроль за другим модулем.</w:t>
      </w:r>
    </w:p>
    <w:p w:rsidR="00E7691C" w:rsidRDefault="00BB6287" w:rsidP="003671CE">
      <w:pPr>
        <w:ind w:left="0"/>
        <w:jc w:val="both"/>
        <w:rPr>
          <w:b/>
          <w:bCs/>
          <w:szCs w:val="28"/>
        </w:rPr>
      </w:pPr>
      <w:r>
        <w:rPr>
          <w:b/>
          <w:bCs/>
          <w:szCs w:val="28"/>
        </w:rPr>
        <w:t>Диференційований залік</w:t>
      </w:r>
    </w:p>
    <w:p w:rsidR="00240E1E" w:rsidRPr="00C120E5" w:rsidRDefault="00240E1E" w:rsidP="003671CE">
      <w:pPr>
        <w:ind w:left="0"/>
        <w:jc w:val="both"/>
        <w:rPr>
          <w:szCs w:val="28"/>
        </w:rPr>
      </w:pPr>
    </w:p>
    <w:p w:rsidR="00BB6287" w:rsidRDefault="00BB6287" w:rsidP="00BB6287">
      <w:pPr>
        <w:ind w:left="0"/>
        <w:jc w:val="both"/>
        <w:rPr>
          <w:b/>
          <w:szCs w:val="28"/>
        </w:rPr>
      </w:pPr>
      <w:r>
        <w:rPr>
          <w:b/>
        </w:rPr>
        <w:t xml:space="preserve">9. </w:t>
      </w:r>
      <w:r w:rsidRPr="006443F2">
        <w:rPr>
          <w:b/>
        </w:rPr>
        <w:t>Розподіл дисципліни у годинах за формами організації освітнього процесу та видами навчальних занять</w:t>
      </w:r>
      <w:r w:rsidRPr="006443F2">
        <w:rPr>
          <w:b/>
          <w:szCs w:val="28"/>
        </w:rPr>
        <w:t>:</w:t>
      </w:r>
    </w:p>
    <w:p w:rsidR="00BB6287" w:rsidRDefault="00BB6287" w:rsidP="00BB6287">
      <w:pPr>
        <w:ind w:left="0" w:firstLine="567"/>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851"/>
        <w:gridCol w:w="850"/>
        <w:gridCol w:w="142"/>
        <w:gridCol w:w="992"/>
        <w:gridCol w:w="284"/>
        <w:gridCol w:w="567"/>
        <w:gridCol w:w="142"/>
        <w:gridCol w:w="1134"/>
        <w:gridCol w:w="1268"/>
      </w:tblGrid>
      <w:tr w:rsidR="00BB6287" w:rsidRPr="00912C88" w:rsidTr="00F20D6C">
        <w:trPr>
          <w:trHeight w:val="654"/>
        </w:trPr>
        <w:tc>
          <w:tcPr>
            <w:tcW w:w="3510" w:type="dxa"/>
            <w:vMerge w:val="restart"/>
            <w:vAlign w:val="center"/>
          </w:tcPr>
          <w:p w:rsidR="00BB6287" w:rsidRPr="00AB5E89" w:rsidRDefault="00BB6287" w:rsidP="00F20D6C">
            <w:pPr>
              <w:suppressAutoHyphens/>
              <w:ind w:left="0"/>
              <w:rPr>
                <w:b/>
                <w:bCs/>
                <w:sz w:val="24"/>
                <w:szCs w:val="24"/>
              </w:rPr>
            </w:pPr>
            <w:r w:rsidRPr="00AB5E89">
              <w:rPr>
                <w:b/>
                <w:sz w:val="24"/>
                <w:szCs w:val="24"/>
              </w:rPr>
              <w:t>Назви модулів і тем</w:t>
            </w:r>
          </w:p>
        </w:tc>
        <w:tc>
          <w:tcPr>
            <w:tcW w:w="6230" w:type="dxa"/>
            <w:gridSpan w:val="9"/>
            <w:vAlign w:val="center"/>
          </w:tcPr>
          <w:p w:rsidR="00BB6287" w:rsidRPr="00AB5E89" w:rsidRDefault="00BB6287" w:rsidP="00F20D6C">
            <w:pPr>
              <w:ind w:left="0"/>
              <w:rPr>
                <w:b/>
                <w:color w:val="000000"/>
                <w:sz w:val="24"/>
                <w:szCs w:val="24"/>
              </w:rPr>
            </w:pPr>
            <w:r w:rsidRPr="00AB5E89">
              <w:rPr>
                <w:sz w:val="24"/>
                <w:szCs w:val="24"/>
              </w:rPr>
              <w:t>Кількість годин</w:t>
            </w:r>
          </w:p>
        </w:tc>
      </w:tr>
      <w:tr w:rsidR="00BB6287" w:rsidRPr="00912C88" w:rsidTr="00F20D6C">
        <w:tc>
          <w:tcPr>
            <w:tcW w:w="3510" w:type="dxa"/>
            <w:vMerge/>
          </w:tcPr>
          <w:p w:rsidR="00BB6287" w:rsidRPr="00AB5E89" w:rsidRDefault="00BB6287" w:rsidP="00F20D6C">
            <w:pPr>
              <w:ind w:left="0"/>
              <w:rPr>
                <w:b/>
                <w:bCs/>
                <w:sz w:val="24"/>
                <w:szCs w:val="24"/>
              </w:rPr>
            </w:pPr>
          </w:p>
        </w:tc>
        <w:tc>
          <w:tcPr>
            <w:tcW w:w="851" w:type="dxa"/>
            <w:vMerge w:val="restart"/>
          </w:tcPr>
          <w:p w:rsidR="00BB6287" w:rsidRPr="00AB5E89" w:rsidRDefault="00BB6287" w:rsidP="00F20D6C">
            <w:pPr>
              <w:ind w:left="0"/>
              <w:rPr>
                <w:sz w:val="20"/>
              </w:rPr>
            </w:pPr>
          </w:p>
          <w:p w:rsidR="00BB6287" w:rsidRPr="00AB5E89" w:rsidRDefault="00BB6287" w:rsidP="00F20D6C">
            <w:pPr>
              <w:ind w:left="0"/>
              <w:rPr>
                <w:b/>
                <w:bCs/>
                <w:sz w:val="20"/>
              </w:rPr>
            </w:pPr>
            <w:r w:rsidRPr="00AB5E89">
              <w:rPr>
                <w:sz w:val="20"/>
              </w:rPr>
              <w:t>усього</w:t>
            </w:r>
          </w:p>
        </w:tc>
        <w:tc>
          <w:tcPr>
            <w:tcW w:w="5379" w:type="dxa"/>
            <w:gridSpan w:val="8"/>
          </w:tcPr>
          <w:p w:rsidR="00BB6287" w:rsidRPr="00AB5E89" w:rsidRDefault="00BB6287" w:rsidP="00F20D6C">
            <w:pPr>
              <w:ind w:left="0"/>
              <w:rPr>
                <w:sz w:val="20"/>
              </w:rPr>
            </w:pPr>
            <w:r w:rsidRPr="00AB5E89">
              <w:rPr>
                <w:sz w:val="20"/>
              </w:rPr>
              <w:t>у тому числі</w:t>
            </w:r>
          </w:p>
        </w:tc>
      </w:tr>
      <w:tr w:rsidR="00BB6287" w:rsidRPr="00912C88" w:rsidTr="00F20D6C">
        <w:tc>
          <w:tcPr>
            <w:tcW w:w="3510" w:type="dxa"/>
            <w:vMerge/>
          </w:tcPr>
          <w:p w:rsidR="00BB6287" w:rsidRPr="00AB5E89" w:rsidRDefault="00BB6287" w:rsidP="00F20D6C">
            <w:pPr>
              <w:ind w:left="0"/>
              <w:rPr>
                <w:b/>
                <w:bCs/>
                <w:sz w:val="24"/>
                <w:szCs w:val="24"/>
              </w:rPr>
            </w:pPr>
          </w:p>
        </w:tc>
        <w:tc>
          <w:tcPr>
            <w:tcW w:w="851" w:type="dxa"/>
            <w:vMerge/>
          </w:tcPr>
          <w:p w:rsidR="00BB6287" w:rsidRPr="00AB5E89" w:rsidRDefault="00BB6287" w:rsidP="00F20D6C">
            <w:pPr>
              <w:ind w:left="0"/>
              <w:rPr>
                <w:b/>
                <w:bCs/>
                <w:sz w:val="20"/>
              </w:rPr>
            </w:pPr>
          </w:p>
        </w:tc>
        <w:tc>
          <w:tcPr>
            <w:tcW w:w="992" w:type="dxa"/>
            <w:gridSpan w:val="2"/>
          </w:tcPr>
          <w:p w:rsidR="00BB6287" w:rsidRPr="00AB5E89" w:rsidRDefault="00BB6287" w:rsidP="00F20D6C">
            <w:pPr>
              <w:ind w:left="0"/>
              <w:jc w:val="both"/>
              <w:rPr>
                <w:sz w:val="20"/>
              </w:rPr>
            </w:pPr>
            <w:r w:rsidRPr="00AB5E89">
              <w:rPr>
                <w:sz w:val="20"/>
              </w:rPr>
              <w:t>лекції</w:t>
            </w:r>
          </w:p>
        </w:tc>
        <w:tc>
          <w:tcPr>
            <w:tcW w:w="1276" w:type="dxa"/>
            <w:gridSpan w:val="2"/>
          </w:tcPr>
          <w:p w:rsidR="00BB6287" w:rsidRPr="00AB5E89" w:rsidRDefault="00BB6287" w:rsidP="00F20D6C">
            <w:pPr>
              <w:ind w:left="0"/>
              <w:jc w:val="both"/>
              <w:rPr>
                <w:sz w:val="20"/>
              </w:rPr>
            </w:pPr>
            <w:r w:rsidRPr="00AB5E89">
              <w:rPr>
                <w:sz w:val="20"/>
              </w:rPr>
              <w:t>семінарські заняття</w:t>
            </w:r>
          </w:p>
        </w:tc>
        <w:tc>
          <w:tcPr>
            <w:tcW w:w="709" w:type="dxa"/>
            <w:gridSpan w:val="2"/>
          </w:tcPr>
          <w:p w:rsidR="00BB6287" w:rsidRPr="00AB5E89" w:rsidRDefault="00BB6287" w:rsidP="00F20D6C">
            <w:pPr>
              <w:ind w:left="0"/>
              <w:jc w:val="both"/>
              <w:rPr>
                <w:sz w:val="20"/>
              </w:rPr>
            </w:pPr>
            <w:r w:rsidRPr="00AB5E89">
              <w:rPr>
                <w:sz w:val="20"/>
              </w:rPr>
              <w:t>лабораторні</w:t>
            </w:r>
          </w:p>
          <w:p w:rsidR="00BB6287" w:rsidRPr="00AB5E89" w:rsidRDefault="00BB6287" w:rsidP="00F20D6C">
            <w:pPr>
              <w:ind w:left="0"/>
              <w:jc w:val="both"/>
              <w:rPr>
                <w:sz w:val="20"/>
              </w:rPr>
            </w:pPr>
            <w:r w:rsidRPr="00AB5E89">
              <w:rPr>
                <w:sz w:val="20"/>
              </w:rPr>
              <w:t xml:space="preserve">заняття </w:t>
            </w:r>
          </w:p>
        </w:tc>
        <w:tc>
          <w:tcPr>
            <w:tcW w:w="1134" w:type="dxa"/>
          </w:tcPr>
          <w:p w:rsidR="00BB6287" w:rsidRPr="00AB5E89" w:rsidRDefault="00BB6287" w:rsidP="00F20D6C">
            <w:pPr>
              <w:ind w:left="0"/>
              <w:jc w:val="both"/>
              <w:rPr>
                <w:sz w:val="20"/>
              </w:rPr>
            </w:pPr>
            <w:r w:rsidRPr="00AB5E89">
              <w:rPr>
                <w:sz w:val="20"/>
              </w:rPr>
              <w:t>самостійна робота</w:t>
            </w:r>
          </w:p>
        </w:tc>
        <w:tc>
          <w:tcPr>
            <w:tcW w:w="1268" w:type="dxa"/>
          </w:tcPr>
          <w:p w:rsidR="00BB6287" w:rsidRPr="00AB5E89" w:rsidRDefault="00BB6287" w:rsidP="00F20D6C">
            <w:pPr>
              <w:suppressAutoHyphens/>
              <w:ind w:left="0"/>
              <w:jc w:val="both"/>
              <w:rPr>
                <w:sz w:val="20"/>
              </w:rPr>
            </w:pPr>
            <w:r w:rsidRPr="00AB5E89">
              <w:rPr>
                <w:sz w:val="20"/>
              </w:rPr>
              <w:t>модульна контрольна робота</w:t>
            </w:r>
          </w:p>
        </w:tc>
      </w:tr>
      <w:tr w:rsidR="00BB6287" w:rsidRPr="00912C88" w:rsidTr="00F20D6C">
        <w:tc>
          <w:tcPr>
            <w:tcW w:w="9740" w:type="dxa"/>
            <w:gridSpan w:val="10"/>
          </w:tcPr>
          <w:p w:rsidR="00BB6287" w:rsidRPr="007C7973" w:rsidRDefault="00BB6287" w:rsidP="00F20D6C">
            <w:pPr>
              <w:ind w:left="0"/>
              <w:rPr>
                <w:b/>
                <w:bCs/>
                <w:szCs w:val="28"/>
              </w:rPr>
            </w:pPr>
            <w:r w:rsidRPr="007C7973">
              <w:rPr>
                <w:b/>
                <w:bCs/>
                <w:szCs w:val="28"/>
              </w:rPr>
              <w:t>8-й семестр</w:t>
            </w:r>
          </w:p>
        </w:tc>
      </w:tr>
      <w:tr w:rsidR="00BB6287" w:rsidRPr="00912C88" w:rsidTr="00F20D6C">
        <w:tc>
          <w:tcPr>
            <w:tcW w:w="9740" w:type="dxa"/>
            <w:gridSpan w:val="10"/>
          </w:tcPr>
          <w:p w:rsidR="00BB6287" w:rsidRPr="007C7973" w:rsidRDefault="00BB6287" w:rsidP="00F20D6C">
            <w:pPr>
              <w:ind w:left="0"/>
              <w:rPr>
                <w:b/>
                <w:bCs/>
                <w:szCs w:val="28"/>
              </w:rPr>
            </w:pPr>
            <w:r w:rsidRPr="007C7973">
              <w:rPr>
                <w:b/>
                <w:bCs/>
                <w:szCs w:val="28"/>
              </w:rPr>
              <w:t>Модуль 1 Загальнотеоретична соціологія. Соціальний простір як середовище життєдіяльності суб’єктів суспільного життя</w:t>
            </w:r>
          </w:p>
        </w:tc>
      </w:tr>
      <w:tr w:rsidR="00BB6287" w:rsidRPr="00912C88" w:rsidTr="00F20D6C">
        <w:tc>
          <w:tcPr>
            <w:tcW w:w="3510" w:type="dxa"/>
          </w:tcPr>
          <w:p w:rsidR="00BB6287" w:rsidRPr="00AB52D2" w:rsidRDefault="00BB6287" w:rsidP="00F20D6C">
            <w:pPr>
              <w:pStyle w:val="ac"/>
              <w:suppressAutoHyphens/>
              <w:spacing w:before="0" w:beforeAutospacing="0" w:after="0" w:afterAutospacing="0"/>
              <w:jc w:val="both"/>
              <w:rPr>
                <w:sz w:val="22"/>
                <w:lang w:val="uk-UA"/>
              </w:rPr>
            </w:pPr>
            <w:r w:rsidRPr="00AB52D2">
              <w:rPr>
                <w:sz w:val="22"/>
                <w:szCs w:val="22"/>
                <w:lang w:val="uk-UA"/>
              </w:rPr>
              <w:t xml:space="preserve">Тема 1.1 </w:t>
            </w:r>
            <w:r w:rsidRPr="00BB6287">
              <w:rPr>
                <w:bCs/>
                <w:sz w:val="22"/>
                <w:szCs w:val="22"/>
                <w:lang w:val="uk-UA"/>
              </w:rPr>
              <w:t>Соціологія – наука про суспільство.</w:t>
            </w:r>
          </w:p>
        </w:tc>
        <w:tc>
          <w:tcPr>
            <w:tcW w:w="851" w:type="dxa"/>
            <w:vAlign w:val="center"/>
          </w:tcPr>
          <w:p w:rsidR="00BB6287" w:rsidRPr="00FA17FB" w:rsidRDefault="00A44A80" w:rsidP="00F20D6C">
            <w:pPr>
              <w:ind w:left="0"/>
              <w:rPr>
                <w:bCs/>
                <w:sz w:val="24"/>
              </w:rPr>
            </w:pPr>
            <w:r>
              <w:rPr>
                <w:bCs/>
                <w:sz w:val="24"/>
              </w:rPr>
              <w:t>11</w:t>
            </w:r>
          </w:p>
        </w:tc>
        <w:tc>
          <w:tcPr>
            <w:tcW w:w="992" w:type="dxa"/>
            <w:gridSpan w:val="2"/>
            <w:vAlign w:val="center"/>
          </w:tcPr>
          <w:p w:rsidR="00BB6287" w:rsidRPr="00AB52D2" w:rsidRDefault="00A44A80" w:rsidP="00F20D6C">
            <w:pPr>
              <w:ind w:left="0"/>
              <w:rPr>
                <w:bCs/>
                <w:sz w:val="24"/>
              </w:rPr>
            </w:pPr>
            <w:r>
              <w:rPr>
                <w:bCs/>
                <w:sz w:val="24"/>
              </w:rPr>
              <w:t>2</w:t>
            </w:r>
          </w:p>
        </w:tc>
        <w:tc>
          <w:tcPr>
            <w:tcW w:w="1276" w:type="dxa"/>
            <w:gridSpan w:val="2"/>
            <w:vAlign w:val="center"/>
          </w:tcPr>
          <w:p w:rsidR="00BB6287" w:rsidRPr="00AB52D2" w:rsidRDefault="00A44A80" w:rsidP="00F20D6C">
            <w:pPr>
              <w:ind w:left="0"/>
              <w:rPr>
                <w:bCs/>
                <w:sz w:val="24"/>
              </w:rPr>
            </w:pPr>
            <w:r>
              <w:rPr>
                <w:bCs/>
                <w:sz w:val="24"/>
              </w:rPr>
              <w:t>2</w:t>
            </w:r>
          </w:p>
        </w:tc>
        <w:tc>
          <w:tcPr>
            <w:tcW w:w="709" w:type="dxa"/>
            <w:gridSpan w:val="2"/>
            <w:vAlign w:val="center"/>
          </w:tcPr>
          <w:p w:rsidR="00BB6287" w:rsidRPr="00AB52D2" w:rsidRDefault="00BB6287" w:rsidP="00F20D6C">
            <w:pPr>
              <w:ind w:left="0"/>
              <w:rPr>
                <w:bCs/>
                <w:sz w:val="24"/>
              </w:rPr>
            </w:pPr>
          </w:p>
        </w:tc>
        <w:tc>
          <w:tcPr>
            <w:tcW w:w="1134" w:type="dxa"/>
            <w:vAlign w:val="center"/>
          </w:tcPr>
          <w:p w:rsidR="00BB6287" w:rsidRPr="00FA17FB" w:rsidRDefault="00A44A80" w:rsidP="00F20D6C">
            <w:pPr>
              <w:ind w:left="0"/>
              <w:rPr>
                <w:bCs/>
                <w:sz w:val="24"/>
              </w:rPr>
            </w:pPr>
            <w:r>
              <w:rPr>
                <w:bCs/>
                <w:sz w:val="24"/>
              </w:rPr>
              <w:t>7</w:t>
            </w:r>
          </w:p>
        </w:tc>
        <w:tc>
          <w:tcPr>
            <w:tcW w:w="1268" w:type="dxa"/>
            <w:vAlign w:val="center"/>
          </w:tcPr>
          <w:p w:rsidR="00BB6287" w:rsidRPr="005702BA" w:rsidRDefault="00BB6287" w:rsidP="00F20D6C">
            <w:pPr>
              <w:ind w:left="0"/>
              <w:rPr>
                <w:b/>
                <w:bCs/>
                <w:szCs w:val="28"/>
              </w:rPr>
            </w:pPr>
          </w:p>
        </w:tc>
      </w:tr>
      <w:tr w:rsidR="00BB6287" w:rsidRPr="00912C88" w:rsidTr="00F20D6C">
        <w:tc>
          <w:tcPr>
            <w:tcW w:w="3510" w:type="dxa"/>
          </w:tcPr>
          <w:p w:rsidR="00BB6287" w:rsidRPr="00AB52D2" w:rsidRDefault="00BB6287" w:rsidP="00F20D6C">
            <w:pPr>
              <w:tabs>
                <w:tab w:val="left" w:pos="3626"/>
              </w:tabs>
              <w:ind w:left="0"/>
              <w:jc w:val="both"/>
              <w:rPr>
                <w:bCs/>
                <w:sz w:val="22"/>
              </w:rPr>
            </w:pPr>
            <w:r w:rsidRPr="00AB52D2">
              <w:rPr>
                <w:bCs/>
                <w:sz w:val="22"/>
                <w:szCs w:val="22"/>
              </w:rPr>
              <w:t>Тема 1.2.</w:t>
            </w:r>
            <w:r w:rsidRPr="00AB52D2">
              <w:rPr>
                <w:sz w:val="22"/>
                <w:szCs w:val="22"/>
              </w:rPr>
              <w:t xml:space="preserve"> </w:t>
            </w:r>
            <w:r w:rsidRPr="00BB6287">
              <w:rPr>
                <w:bCs/>
                <w:sz w:val="22"/>
                <w:szCs w:val="22"/>
              </w:rPr>
              <w:t>Історія розвитку  соціології в країнах західної Європи, США та України</w:t>
            </w:r>
          </w:p>
        </w:tc>
        <w:tc>
          <w:tcPr>
            <w:tcW w:w="851" w:type="dxa"/>
            <w:vAlign w:val="center"/>
          </w:tcPr>
          <w:p w:rsidR="00BB6287" w:rsidRPr="00AB52D2" w:rsidRDefault="00A44A80" w:rsidP="00F20D6C">
            <w:pPr>
              <w:ind w:left="0"/>
              <w:rPr>
                <w:bCs/>
                <w:sz w:val="24"/>
              </w:rPr>
            </w:pPr>
            <w:r>
              <w:rPr>
                <w:bCs/>
                <w:sz w:val="24"/>
              </w:rPr>
              <w:t>11</w:t>
            </w:r>
          </w:p>
        </w:tc>
        <w:tc>
          <w:tcPr>
            <w:tcW w:w="992" w:type="dxa"/>
            <w:gridSpan w:val="2"/>
            <w:vAlign w:val="center"/>
          </w:tcPr>
          <w:p w:rsidR="00BB6287" w:rsidRPr="00AB52D2" w:rsidRDefault="00A44A80" w:rsidP="00F20D6C">
            <w:pPr>
              <w:ind w:left="0"/>
              <w:rPr>
                <w:bCs/>
                <w:sz w:val="24"/>
              </w:rPr>
            </w:pPr>
            <w:r>
              <w:rPr>
                <w:bCs/>
                <w:sz w:val="24"/>
              </w:rPr>
              <w:t>2</w:t>
            </w:r>
          </w:p>
        </w:tc>
        <w:tc>
          <w:tcPr>
            <w:tcW w:w="1276" w:type="dxa"/>
            <w:gridSpan w:val="2"/>
            <w:vAlign w:val="center"/>
          </w:tcPr>
          <w:p w:rsidR="00BB6287" w:rsidRPr="00AB52D2" w:rsidRDefault="00A44A80" w:rsidP="00F20D6C">
            <w:pPr>
              <w:ind w:left="0"/>
              <w:rPr>
                <w:bCs/>
                <w:sz w:val="24"/>
              </w:rPr>
            </w:pPr>
            <w:r>
              <w:rPr>
                <w:bCs/>
                <w:sz w:val="24"/>
              </w:rPr>
              <w:t>2</w:t>
            </w:r>
          </w:p>
        </w:tc>
        <w:tc>
          <w:tcPr>
            <w:tcW w:w="709" w:type="dxa"/>
            <w:gridSpan w:val="2"/>
            <w:vAlign w:val="center"/>
          </w:tcPr>
          <w:p w:rsidR="00BB6287" w:rsidRPr="00AB52D2" w:rsidRDefault="00BB6287" w:rsidP="00F20D6C">
            <w:pPr>
              <w:ind w:left="0"/>
              <w:rPr>
                <w:bCs/>
                <w:sz w:val="24"/>
              </w:rPr>
            </w:pPr>
          </w:p>
        </w:tc>
        <w:tc>
          <w:tcPr>
            <w:tcW w:w="1134" w:type="dxa"/>
            <w:vAlign w:val="center"/>
          </w:tcPr>
          <w:p w:rsidR="00BB6287" w:rsidRPr="00AB52D2" w:rsidRDefault="00A44A80" w:rsidP="00F20D6C">
            <w:pPr>
              <w:ind w:left="0"/>
              <w:rPr>
                <w:bCs/>
                <w:sz w:val="24"/>
              </w:rPr>
            </w:pPr>
            <w:r>
              <w:rPr>
                <w:bCs/>
                <w:sz w:val="24"/>
              </w:rPr>
              <w:t>7</w:t>
            </w:r>
          </w:p>
        </w:tc>
        <w:tc>
          <w:tcPr>
            <w:tcW w:w="1268" w:type="dxa"/>
            <w:vAlign w:val="center"/>
          </w:tcPr>
          <w:p w:rsidR="00BB6287" w:rsidRPr="005702BA" w:rsidRDefault="00BB6287" w:rsidP="00F20D6C">
            <w:pPr>
              <w:ind w:left="0"/>
              <w:rPr>
                <w:b/>
                <w:bCs/>
                <w:szCs w:val="28"/>
              </w:rPr>
            </w:pPr>
          </w:p>
        </w:tc>
      </w:tr>
      <w:tr w:rsidR="00BB6287" w:rsidRPr="00912C88" w:rsidTr="00F20D6C">
        <w:tc>
          <w:tcPr>
            <w:tcW w:w="3510" w:type="dxa"/>
          </w:tcPr>
          <w:p w:rsidR="00BB6287" w:rsidRPr="00AB52D2" w:rsidRDefault="00BB6287" w:rsidP="00F20D6C">
            <w:pPr>
              <w:tabs>
                <w:tab w:val="left" w:pos="3626"/>
              </w:tabs>
              <w:ind w:left="0"/>
              <w:jc w:val="both"/>
              <w:rPr>
                <w:bCs/>
                <w:sz w:val="22"/>
              </w:rPr>
            </w:pPr>
            <w:r w:rsidRPr="00AB52D2">
              <w:rPr>
                <w:sz w:val="22"/>
                <w:szCs w:val="22"/>
              </w:rPr>
              <w:t>Тема 1.3. </w:t>
            </w:r>
            <w:r w:rsidRPr="00BB6287">
              <w:rPr>
                <w:bCs/>
                <w:sz w:val="22"/>
                <w:szCs w:val="22"/>
              </w:rPr>
              <w:t>Суспільство як соціальна система</w:t>
            </w:r>
          </w:p>
        </w:tc>
        <w:tc>
          <w:tcPr>
            <w:tcW w:w="851" w:type="dxa"/>
            <w:vAlign w:val="center"/>
          </w:tcPr>
          <w:p w:rsidR="00BB6287" w:rsidRPr="00AB52D2" w:rsidRDefault="00A44A80" w:rsidP="00F20D6C">
            <w:pPr>
              <w:ind w:left="0"/>
              <w:rPr>
                <w:bCs/>
                <w:sz w:val="24"/>
              </w:rPr>
            </w:pPr>
            <w:r>
              <w:rPr>
                <w:bCs/>
                <w:sz w:val="24"/>
              </w:rPr>
              <w:t>11</w:t>
            </w:r>
          </w:p>
        </w:tc>
        <w:tc>
          <w:tcPr>
            <w:tcW w:w="992" w:type="dxa"/>
            <w:gridSpan w:val="2"/>
            <w:vAlign w:val="center"/>
          </w:tcPr>
          <w:p w:rsidR="00BB6287" w:rsidRPr="00AB52D2" w:rsidRDefault="00A44A80" w:rsidP="00F20D6C">
            <w:pPr>
              <w:ind w:left="0"/>
              <w:rPr>
                <w:bCs/>
                <w:sz w:val="24"/>
              </w:rPr>
            </w:pPr>
            <w:r>
              <w:rPr>
                <w:bCs/>
                <w:sz w:val="24"/>
              </w:rPr>
              <w:t>2</w:t>
            </w:r>
          </w:p>
        </w:tc>
        <w:tc>
          <w:tcPr>
            <w:tcW w:w="1276" w:type="dxa"/>
            <w:gridSpan w:val="2"/>
            <w:vAlign w:val="center"/>
          </w:tcPr>
          <w:p w:rsidR="00BB6287" w:rsidRPr="00AB52D2" w:rsidRDefault="00A44A80" w:rsidP="00F20D6C">
            <w:pPr>
              <w:ind w:left="0"/>
              <w:rPr>
                <w:bCs/>
                <w:sz w:val="24"/>
              </w:rPr>
            </w:pPr>
            <w:r>
              <w:rPr>
                <w:bCs/>
                <w:sz w:val="24"/>
              </w:rPr>
              <w:t>2</w:t>
            </w:r>
          </w:p>
        </w:tc>
        <w:tc>
          <w:tcPr>
            <w:tcW w:w="709" w:type="dxa"/>
            <w:gridSpan w:val="2"/>
            <w:vAlign w:val="center"/>
          </w:tcPr>
          <w:p w:rsidR="00BB6287" w:rsidRPr="00AB52D2" w:rsidRDefault="00BB6287" w:rsidP="00F20D6C">
            <w:pPr>
              <w:ind w:left="0"/>
              <w:rPr>
                <w:bCs/>
                <w:sz w:val="24"/>
              </w:rPr>
            </w:pPr>
          </w:p>
        </w:tc>
        <w:tc>
          <w:tcPr>
            <w:tcW w:w="1134" w:type="dxa"/>
            <w:vAlign w:val="center"/>
          </w:tcPr>
          <w:p w:rsidR="00BB6287" w:rsidRPr="00AB52D2" w:rsidRDefault="00A44A80" w:rsidP="00F20D6C">
            <w:pPr>
              <w:ind w:left="0"/>
              <w:rPr>
                <w:bCs/>
                <w:sz w:val="24"/>
              </w:rPr>
            </w:pPr>
            <w:r>
              <w:rPr>
                <w:bCs/>
                <w:sz w:val="24"/>
              </w:rPr>
              <w:t>7</w:t>
            </w:r>
          </w:p>
        </w:tc>
        <w:tc>
          <w:tcPr>
            <w:tcW w:w="1268" w:type="dxa"/>
            <w:vAlign w:val="center"/>
          </w:tcPr>
          <w:p w:rsidR="00BB6287" w:rsidRPr="005702BA" w:rsidRDefault="00BB6287" w:rsidP="00F20D6C">
            <w:pPr>
              <w:ind w:left="0"/>
              <w:rPr>
                <w:b/>
                <w:bCs/>
                <w:szCs w:val="28"/>
              </w:rPr>
            </w:pPr>
          </w:p>
        </w:tc>
      </w:tr>
      <w:tr w:rsidR="00BB6287" w:rsidRPr="00912C88" w:rsidTr="00F20D6C">
        <w:tc>
          <w:tcPr>
            <w:tcW w:w="3510" w:type="dxa"/>
          </w:tcPr>
          <w:p w:rsidR="00BB6287" w:rsidRPr="00AB52D2" w:rsidRDefault="00BB6287" w:rsidP="00F20D6C">
            <w:pPr>
              <w:tabs>
                <w:tab w:val="left" w:pos="3626"/>
              </w:tabs>
              <w:ind w:left="0"/>
              <w:jc w:val="both"/>
              <w:rPr>
                <w:sz w:val="22"/>
              </w:rPr>
            </w:pPr>
            <w:r w:rsidRPr="00AB52D2">
              <w:rPr>
                <w:bCs/>
                <w:sz w:val="22"/>
                <w:szCs w:val="22"/>
              </w:rPr>
              <w:t>Тема 1.4.</w:t>
            </w:r>
            <w:r w:rsidRPr="00AB52D2">
              <w:t xml:space="preserve"> </w:t>
            </w:r>
            <w:r w:rsidRPr="00BB6287">
              <w:rPr>
                <w:bCs/>
                <w:sz w:val="22"/>
                <w:szCs w:val="22"/>
              </w:rPr>
              <w:t>Соціальна структура суспільства</w:t>
            </w:r>
          </w:p>
        </w:tc>
        <w:tc>
          <w:tcPr>
            <w:tcW w:w="851" w:type="dxa"/>
            <w:vAlign w:val="center"/>
          </w:tcPr>
          <w:p w:rsidR="00BB6287" w:rsidRPr="00AB52D2" w:rsidRDefault="00A44A80" w:rsidP="00F20D6C">
            <w:pPr>
              <w:ind w:left="0"/>
              <w:rPr>
                <w:bCs/>
                <w:sz w:val="24"/>
              </w:rPr>
            </w:pPr>
            <w:r>
              <w:rPr>
                <w:bCs/>
                <w:sz w:val="24"/>
              </w:rPr>
              <w:t>11</w:t>
            </w:r>
          </w:p>
        </w:tc>
        <w:tc>
          <w:tcPr>
            <w:tcW w:w="992" w:type="dxa"/>
            <w:gridSpan w:val="2"/>
            <w:vAlign w:val="center"/>
          </w:tcPr>
          <w:p w:rsidR="00BB6287" w:rsidRPr="00AB52D2" w:rsidRDefault="00A44A80" w:rsidP="00F20D6C">
            <w:pPr>
              <w:ind w:left="0"/>
              <w:rPr>
                <w:bCs/>
                <w:sz w:val="24"/>
              </w:rPr>
            </w:pPr>
            <w:r>
              <w:rPr>
                <w:bCs/>
                <w:sz w:val="24"/>
              </w:rPr>
              <w:t>2</w:t>
            </w:r>
          </w:p>
        </w:tc>
        <w:tc>
          <w:tcPr>
            <w:tcW w:w="1276" w:type="dxa"/>
            <w:gridSpan w:val="2"/>
            <w:vAlign w:val="center"/>
          </w:tcPr>
          <w:p w:rsidR="00BB6287" w:rsidRPr="00AB52D2" w:rsidRDefault="00A44A80" w:rsidP="00F20D6C">
            <w:pPr>
              <w:ind w:left="0"/>
              <w:rPr>
                <w:bCs/>
                <w:sz w:val="24"/>
              </w:rPr>
            </w:pPr>
            <w:r>
              <w:rPr>
                <w:bCs/>
                <w:sz w:val="24"/>
              </w:rPr>
              <w:t>2</w:t>
            </w:r>
          </w:p>
        </w:tc>
        <w:tc>
          <w:tcPr>
            <w:tcW w:w="709" w:type="dxa"/>
            <w:gridSpan w:val="2"/>
            <w:vAlign w:val="center"/>
          </w:tcPr>
          <w:p w:rsidR="00BB6287" w:rsidRPr="00AB52D2" w:rsidRDefault="00BB6287" w:rsidP="00F20D6C">
            <w:pPr>
              <w:ind w:left="0"/>
              <w:rPr>
                <w:bCs/>
                <w:sz w:val="24"/>
              </w:rPr>
            </w:pPr>
          </w:p>
        </w:tc>
        <w:tc>
          <w:tcPr>
            <w:tcW w:w="1134" w:type="dxa"/>
            <w:vAlign w:val="center"/>
          </w:tcPr>
          <w:p w:rsidR="00BB6287" w:rsidRPr="00AB52D2" w:rsidRDefault="00A44A80" w:rsidP="00F20D6C">
            <w:pPr>
              <w:ind w:left="0"/>
              <w:rPr>
                <w:bCs/>
                <w:sz w:val="24"/>
              </w:rPr>
            </w:pPr>
            <w:r>
              <w:rPr>
                <w:bCs/>
                <w:sz w:val="24"/>
              </w:rPr>
              <w:t>7</w:t>
            </w:r>
          </w:p>
        </w:tc>
        <w:tc>
          <w:tcPr>
            <w:tcW w:w="1268" w:type="dxa"/>
            <w:vAlign w:val="center"/>
          </w:tcPr>
          <w:p w:rsidR="00BB6287" w:rsidRPr="005702BA" w:rsidRDefault="00BB6287" w:rsidP="00F20D6C">
            <w:pPr>
              <w:ind w:left="0"/>
              <w:rPr>
                <w:b/>
                <w:bCs/>
                <w:szCs w:val="28"/>
              </w:rPr>
            </w:pPr>
          </w:p>
        </w:tc>
      </w:tr>
      <w:tr w:rsidR="00BB6287" w:rsidRPr="00912C88" w:rsidTr="00F20D6C">
        <w:tc>
          <w:tcPr>
            <w:tcW w:w="3510" w:type="dxa"/>
          </w:tcPr>
          <w:p w:rsidR="00BB6287" w:rsidRPr="00AB52D2" w:rsidRDefault="00BB6287" w:rsidP="00F20D6C">
            <w:pPr>
              <w:suppressAutoHyphens/>
              <w:ind w:left="0"/>
              <w:jc w:val="both"/>
              <w:rPr>
                <w:sz w:val="22"/>
              </w:rPr>
            </w:pPr>
            <w:r w:rsidRPr="00AB52D2">
              <w:rPr>
                <w:bCs/>
                <w:sz w:val="22"/>
                <w:szCs w:val="22"/>
              </w:rPr>
              <w:t>Тема 1.</w:t>
            </w:r>
            <w:r>
              <w:rPr>
                <w:bCs/>
                <w:sz w:val="22"/>
                <w:szCs w:val="22"/>
              </w:rPr>
              <w:t>5</w:t>
            </w:r>
            <w:r w:rsidRPr="00AB52D2">
              <w:rPr>
                <w:bCs/>
                <w:sz w:val="22"/>
                <w:szCs w:val="22"/>
              </w:rPr>
              <w:t xml:space="preserve">. </w:t>
            </w:r>
            <w:r w:rsidRPr="00BB6287">
              <w:rPr>
                <w:bCs/>
                <w:sz w:val="22"/>
                <w:szCs w:val="22"/>
              </w:rPr>
              <w:t>Соціальна стратифікація і соціальна мобільність</w:t>
            </w:r>
          </w:p>
        </w:tc>
        <w:tc>
          <w:tcPr>
            <w:tcW w:w="851" w:type="dxa"/>
            <w:vAlign w:val="center"/>
          </w:tcPr>
          <w:p w:rsidR="00BB6287" w:rsidRPr="00AB52D2" w:rsidRDefault="00A44A80" w:rsidP="00F20D6C">
            <w:pPr>
              <w:ind w:left="0"/>
              <w:rPr>
                <w:bCs/>
                <w:sz w:val="24"/>
              </w:rPr>
            </w:pPr>
            <w:r>
              <w:rPr>
                <w:bCs/>
                <w:sz w:val="24"/>
              </w:rPr>
              <w:t>11</w:t>
            </w:r>
          </w:p>
        </w:tc>
        <w:tc>
          <w:tcPr>
            <w:tcW w:w="992" w:type="dxa"/>
            <w:gridSpan w:val="2"/>
            <w:vAlign w:val="center"/>
          </w:tcPr>
          <w:p w:rsidR="00BB6287" w:rsidRPr="00AB52D2" w:rsidRDefault="00A44A80" w:rsidP="00F20D6C">
            <w:pPr>
              <w:ind w:left="0"/>
              <w:rPr>
                <w:bCs/>
                <w:sz w:val="24"/>
              </w:rPr>
            </w:pPr>
            <w:r>
              <w:rPr>
                <w:bCs/>
                <w:sz w:val="24"/>
              </w:rPr>
              <w:t>2</w:t>
            </w:r>
          </w:p>
        </w:tc>
        <w:tc>
          <w:tcPr>
            <w:tcW w:w="1276" w:type="dxa"/>
            <w:gridSpan w:val="2"/>
            <w:vAlign w:val="center"/>
          </w:tcPr>
          <w:p w:rsidR="00BB6287" w:rsidRPr="00AB52D2" w:rsidRDefault="00A44A80" w:rsidP="00F20D6C">
            <w:pPr>
              <w:ind w:left="0"/>
              <w:rPr>
                <w:bCs/>
                <w:sz w:val="24"/>
              </w:rPr>
            </w:pPr>
            <w:r>
              <w:rPr>
                <w:bCs/>
                <w:sz w:val="24"/>
              </w:rPr>
              <w:t>2</w:t>
            </w:r>
          </w:p>
        </w:tc>
        <w:tc>
          <w:tcPr>
            <w:tcW w:w="709" w:type="dxa"/>
            <w:gridSpan w:val="2"/>
            <w:vAlign w:val="center"/>
          </w:tcPr>
          <w:p w:rsidR="00BB6287" w:rsidRPr="00AB52D2" w:rsidRDefault="00BB6287" w:rsidP="00F20D6C">
            <w:pPr>
              <w:ind w:left="0"/>
              <w:rPr>
                <w:bCs/>
                <w:sz w:val="24"/>
              </w:rPr>
            </w:pPr>
          </w:p>
        </w:tc>
        <w:tc>
          <w:tcPr>
            <w:tcW w:w="1134" w:type="dxa"/>
            <w:vAlign w:val="center"/>
          </w:tcPr>
          <w:p w:rsidR="00BB6287" w:rsidRPr="00AB52D2" w:rsidRDefault="00A44A80" w:rsidP="00F20D6C">
            <w:pPr>
              <w:ind w:left="0"/>
              <w:rPr>
                <w:bCs/>
                <w:sz w:val="24"/>
              </w:rPr>
            </w:pPr>
            <w:r>
              <w:rPr>
                <w:bCs/>
                <w:sz w:val="24"/>
              </w:rPr>
              <w:t>7</w:t>
            </w:r>
          </w:p>
        </w:tc>
        <w:tc>
          <w:tcPr>
            <w:tcW w:w="1268" w:type="dxa"/>
            <w:vAlign w:val="center"/>
          </w:tcPr>
          <w:p w:rsidR="00BB6287" w:rsidRPr="005702BA" w:rsidRDefault="00BB6287" w:rsidP="00F20D6C">
            <w:pPr>
              <w:ind w:left="0"/>
              <w:rPr>
                <w:b/>
                <w:bCs/>
                <w:szCs w:val="28"/>
              </w:rPr>
            </w:pPr>
          </w:p>
        </w:tc>
      </w:tr>
      <w:tr w:rsidR="00BB6287" w:rsidRPr="00912C88" w:rsidTr="00F20D6C">
        <w:tc>
          <w:tcPr>
            <w:tcW w:w="3510" w:type="dxa"/>
          </w:tcPr>
          <w:p w:rsidR="00BB6287" w:rsidRPr="00AB52D2" w:rsidRDefault="00BB6287" w:rsidP="00F20D6C">
            <w:pPr>
              <w:ind w:left="0"/>
              <w:jc w:val="both"/>
              <w:rPr>
                <w:sz w:val="22"/>
              </w:rPr>
            </w:pPr>
            <w:r w:rsidRPr="00AB52D2">
              <w:rPr>
                <w:sz w:val="22"/>
                <w:szCs w:val="22"/>
              </w:rPr>
              <w:t>Тема 1.</w:t>
            </w:r>
            <w:r>
              <w:rPr>
                <w:sz w:val="22"/>
                <w:szCs w:val="22"/>
              </w:rPr>
              <w:t>6</w:t>
            </w:r>
            <w:r w:rsidRPr="00AB52D2">
              <w:rPr>
                <w:sz w:val="22"/>
                <w:szCs w:val="22"/>
              </w:rPr>
              <w:t>.</w:t>
            </w:r>
            <w:r w:rsidRPr="00AB52D2">
              <w:rPr>
                <w:bCs/>
                <w:sz w:val="22"/>
                <w:szCs w:val="22"/>
              </w:rPr>
              <w:t xml:space="preserve"> </w:t>
            </w:r>
            <w:r w:rsidRPr="00BB6287">
              <w:rPr>
                <w:sz w:val="22"/>
                <w:szCs w:val="22"/>
              </w:rPr>
              <w:t>Соціальні зміни та соціальні рухи</w:t>
            </w:r>
          </w:p>
        </w:tc>
        <w:tc>
          <w:tcPr>
            <w:tcW w:w="851" w:type="dxa"/>
            <w:vAlign w:val="center"/>
          </w:tcPr>
          <w:p w:rsidR="00BB6287" w:rsidRPr="008050BD" w:rsidRDefault="00A44A80" w:rsidP="00F20D6C">
            <w:pPr>
              <w:ind w:left="0"/>
              <w:rPr>
                <w:bCs/>
                <w:sz w:val="24"/>
              </w:rPr>
            </w:pPr>
            <w:r>
              <w:rPr>
                <w:bCs/>
                <w:sz w:val="24"/>
              </w:rPr>
              <w:t>11</w:t>
            </w:r>
          </w:p>
        </w:tc>
        <w:tc>
          <w:tcPr>
            <w:tcW w:w="992" w:type="dxa"/>
            <w:gridSpan w:val="2"/>
            <w:vAlign w:val="center"/>
          </w:tcPr>
          <w:p w:rsidR="00BB6287" w:rsidRPr="00AB52D2" w:rsidRDefault="00A44A80" w:rsidP="00F20D6C">
            <w:pPr>
              <w:ind w:left="0"/>
              <w:rPr>
                <w:bCs/>
                <w:sz w:val="24"/>
              </w:rPr>
            </w:pPr>
            <w:r>
              <w:rPr>
                <w:bCs/>
                <w:sz w:val="24"/>
              </w:rPr>
              <w:t>2</w:t>
            </w:r>
          </w:p>
        </w:tc>
        <w:tc>
          <w:tcPr>
            <w:tcW w:w="1276" w:type="dxa"/>
            <w:gridSpan w:val="2"/>
            <w:vAlign w:val="center"/>
          </w:tcPr>
          <w:p w:rsidR="00BB6287" w:rsidRPr="00357445" w:rsidRDefault="00BB6287" w:rsidP="00F20D6C">
            <w:pPr>
              <w:ind w:left="0"/>
              <w:rPr>
                <w:bCs/>
                <w:sz w:val="24"/>
              </w:rPr>
            </w:pPr>
          </w:p>
        </w:tc>
        <w:tc>
          <w:tcPr>
            <w:tcW w:w="709" w:type="dxa"/>
            <w:gridSpan w:val="2"/>
            <w:vAlign w:val="center"/>
          </w:tcPr>
          <w:p w:rsidR="00BB6287" w:rsidRPr="00AB52D2" w:rsidRDefault="00BB6287" w:rsidP="00F20D6C">
            <w:pPr>
              <w:ind w:left="0"/>
              <w:rPr>
                <w:bCs/>
                <w:sz w:val="24"/>
              </w:rPr>
            </w:pPr>
          </w:p>
        </w:tc>
        <w:tc>
          <w:tcPr>
            <w:tcW w:w="1134" w:type="dxa"/>
            <w:vAlign w:val="center"/>
          </w:tcPr>
          <w:p w:rsidR="00BB6287" w:rsidRPr="00AB52D2" w:rsidRDefault="00A44A80" w:rsidP="00F20D6C">
            <w:pPr>
              <w:ind w:left="0"/>
              <w:rPr>
                <w:bCs/>
                <w:sz w:val="24"/>
              </w:rPr>
            </w:pPr>
            <w:r>
              <w:rPr>
                <w:bCs/>
                <w:sz w:val="24"/>
              </w:rPr>
              <w:t>9</w:t>
            </w:r>
          </w:p>
        </w:tc>
        <w:tc>
          <w:tcPr>
            <w:tcW w:w="1268" w:type="dxa"/>
            <w:vAlign w:val="center"/>
          </w:tcPr>
          <w:p w:rsidR="00BB6287" w:rsidRPr="005702BA" w:rsidRDefault="00BB6287" w:rsidP="00F20D6C">
            <w:pPr>
              <w:ind w:left="0"/>
              <w:rPr>
                <w:b/>
                <w:bCs/>
                <w:szCs w:val="28"/>
              </w:rPr>
            </w:pPr>
          </w:p>
        </w:tc>
      </w:tr>
      <w:tr w:rsidR="00BB6287" w:rsidRPr="00912C88" w:rsidTr="00F20D6C">
        <w:tc>
          <w:tcPr>
            <w:tcW w:w="3510" w:type="dxa"/>
          </w:tcPr>
          <w:p w:rsidR="00BB6287" w:rsidRPr="00AB52D2" w:rsidRDefault="00BB6287" w:rsidP="00F20D6C">
            <w:pPr>
              <w:ind w:left="0"/>
              <w:jc w:val="both"/>
              <w:rPr>
                <w:sz w:val="22"/>
              </w:rPr>
            </w:pPr>
            <w:r w:rsidRPr="00AB52D2">
              <w:rPr>
                <w:sz w:val="22"/>
                <w:szCs w:val="22"/>
              </w:rPr>
              <w:t>Підсумкова модульна (контрольна робота) №1</w:t>
            </w:r>
          </w:p>
        </w:tc>
        <w:tc>
          <w:tcPr>
            <w:tcW w:w="851" w:type="dxa"/>
            <w:vAlign w:val="center"/>
          </w:tcPr>
          <w:p w:rsidR="00BB6287" w:rsidRPr="008050BD" w:rsidRDefault="00A44A80" w:rsidP="00F20D6C">
            <w:pPr>
              <w:ind w:left="0"/>
              <w:rPr>
                <w:bCs/>
                <w:sz w:val="24"/>
              </w:rPr>
            </w:pPr>
            <w:r>
              <w:rPr>
                <w:bCs/>
                <w:sz w:val="24"/>
              </w:rPr>
              <w:t>2</w:t>
            </w:r>
          </w:p>
        </w:tc>
        <w:tc>
          <w:tcPr>
            <w:tcW w:w="992" w:type="dxa"/>
            <w:gridSpan w:val="2"/>
            <w:vAlign w:val="center"/>
          </w:tcPr>
          <w:p w:rsidR="00BB6287" w:rsidRDefault="00BB6287" w:rsidP="00F20D6C">
            <w:pPr>
              <w:ind w:left="0"/>
              <w:rPr>
                <w:bCs/>
                <w:sz w:val="24"/>
              </w:rPr>
            </w:pPr>
          </w:p>
        </w:tc>
        <w:tc>
          <w:tcPr>
            <w:tcW w:w="1276" w:type="dxa"/>
            <w:gridSpan w:val="2"/>
            <w:vAlign w:val="center"/>
          </w:tcPr>
          <w:p w:rsidR="00BB6287" w:rsidRPr="00AB52D2" w:rsidRDefault="00BB6287" w:rsidP="00F20D6C">
            <w:pPr>
              <w:ind w:left="0"/>
              <w:rPr>
                <w:bCs/>
                <w:sz w:val="24"/>
              </w:rPr>
            </w:pPr>
          </w:p>
        </w:tc>
        <w:tc>
          <w:tcPr>
            <w:tcW w:w="709" w:type="dxa"/>
            <w:gridSpan w:val="2"/>
            <w:vAlign w:val="center"/>
          </w:tcPr>
          <w:p w:rsidR="00BB6287" w:rsidRPr="00357445" w:rsidRDefault="00BB6287" w:rsidP="00F20D6C">
            <w:pPr>
              <w:ind w:left="0"/>
              <w:rPr>
                <w:bCs/>
                <w:sz w:val="24"/>
              </w:rPr>
            </w:pPr>
          </w:p>
        </w:tc>
        <w:tc>
          <w:tcPr>
            <w:tcW w:w="1134" w:type="dxa"/>
            <w:vAlign w:val="center"/>
          </w:tcPr>
          <w:p w:rsidR="00BB6287" w:rsidRDefault="00BB6287" w:rsidP="00F20D6C">
            <w:pPr>
              <w:ind w:left="0"/>
              <w:rPr>
                <w:bCs/>
                <w:sz w:val="24"/>
              </w:rPr>
            </w:pPr>
          </w:p>
        </w:tc>
        <w:tc>
          <w:tcPr>
            <w:tcW w:w="1268" w:type="dxa"/>
            <w:vAlign w:val="center"/>
          </w:tcPr>
          <w:p w:rsidR="00BB6287" w:rsidRPr="00AB52D2" w:rsidRDefault="00BB6287" w:rsidP="00F20D6C">
            <w:pPr>
              <w:ind w:left="0"/>
              <w:rPr>
                <w:bCs/>
                <w:sz w:val="24"/>
              </w:rPr>
            </w:pPr>
            <w:r w:rsidRPr="00AB52D2">
              <w:rPr>
                <w:bCs/>
                <w:sz w:val="24"/>
              </w:rPr>
              <w:t>2</w:t>
            </w:r>
          </w:p>
        </w:tc>
      </w:tr>
      <w:tr w:rsidR="00BB6287" w:rsidRPr="00912C88" w:rsidTr="00F20D6C">
        <w:tc>
          <w:tcPr>
            <w:tcW w:w="3510" w:type="dxa"/>
          </w:tcPr>
          <w:p w:rsidR="00BB6287" w:rsidRPr="00AB52D2" w:rsidRDefault="00BB6287" w:rsidP="00F20D6C">
            <w:pPr>
              <w:ind w:left="0"/>
              <w:jc w:val="both"/>
              <w:rPr>
                <w:bCs/>
                <w:spacing w:val="-4"/>
                <w:sz w:val="24"/>
              </w:rPr>
            </w:pPr>
            <w:r w:rsidRPr="00AB52D2">
              <w:rPr>
                <w:bCs/>
                <w:spacing w:val="-4"/>
                <w:sz w:val="24"/>
              </w:rPr>
              <w:t>Разом за модулем</w:t>
            </w:r>
          </w:p>
        </w:tc>
        <w:tc>
          <w:tcPr>
            <w:tcW w:w="851" w:type="dxa"/>
            <w:vAlign w:val="center"/>
          </w:tcPr>
          <w:p w:rsidR="00BB6287" w:rsidRPr="008050BD" w:rsidRDefault="00A44A80" w:rsidP="00F20D6C">
            <w:pPr>
              <w:ind w:left="0"/>
              <w:rPr>
                <w:sz w:val="24"/>
              </w:rPr>
            </w:pPr>
            <w:r>
              <w:rPr>
                <w:sz w:val="24"/>
              </w:rPr>
              <w:t>68</w:t>
            </w:r>
          </w:p>
        </w:tc>
        <w:tc>
          <w:tcPr>
            <w:tcW w:w="992" w:type="dxa"/>
            <w:gridSpan w:val="2"/>
            <w:vAlign w:val="center"/>
          </w:tcPr>
          <w:p w:rsidR="00BB6287" w:rsidRPr="008050BD" w:rsidRDefault="00A44A80" w:rsidP="00F20D6C">
            <w:pPr>
              <w:ind w:left="0"/>
              <w:rPr>
                <w:sz w:val="24"/>
              </w:rPr>
            </w:pPr>
            <w:r>
              <w:rPr>
                <w:sz w:val="24"/>
              </w:rPr>
              <w:t>12</w:t>
            </w:r>
          </w:p>
        </w:tc>
        <w:tc>
          <w:tcPr>
            <w:tcW w:w="1276" w:type="dxa"/>
            <w:gridSpan w:val="2"/>
            <w:vAlign w:val="center"/>
          </w:tcPr>
          <w:p w:rsidR="00BB6287" w:rsidRPr="008050BD" w:rsidRDefault="00A44A80" w:rsidP="00F20D6C">
            <w:pPr>
              <w:ind w:left="0"/>
              <w:rPr>
                <w:sz w:val="24"/>
              </w:rPr>
            </w:pPr>
            <w:r>
              <w:rPr>
                <w:sz w:val="24"/>
              </w:rPr>
              <w:t>10</w:t>
            </w:r>
          </w:p>
        </w:tc>
        <w:tc>
          <w:tcPr>
            <w:tcW w:w="709" w:type="dxa"/>
            <w:gridSpan w:val="2"/>
            <w:vAlign w:val="center"/>
          </w:tcPr>
          <w:p w:rsidR="00BB6287" w:rsidRPr="00357445" w:rsidRDefault="00BB6287" w:rsidP="00F20D6C">
            <w:pPr>
              <w:ind w:left="0"/>
              <w:rPr>
                <w:sz w:val="24"/>
              </w:rPr>
            </w:pPr>
          </w:p>
        </w:tc>
        <w:tc>
          <w:tcPr>
            <w:tcW w:w="1134" w:type="dxa"/>
            <w:vAlign w:val="center"/>
          </w:tcPr>
          <w:p w:rsidR="00BB6287" w:rsidRPr="008050BD" w:rsidRDefault="00A44A80" w:rsidP="00F20D6C">
            <w:pPr>
              <w:ind w:left="0"/>
              <w:rPr>
                <w:sz w:val="24"/>
              </w:rPr>
            </w:pPr>
            <w:r>
              <w:rPr>
                <w:sz w:val="24"/>
              </w:rPr>
              <w:t>44</w:t>
            </w:r>
          </w:p>
        </w:tc>
        <w:tc>
          <w:tcPr>
            <w:tcW w:w="1268" w:type="dxa"/>
            <w:vAlign w:val="center"/>
          </w:tcPr>
          <w:p w:rsidR="00BB6287" w:rsidRPr="008050BD" w:rsidRDefault="00BB6287" w:rsidP="00F20D6C">
            <w:pPr>
              <w:ind w:left="0"/>
              <w:rPr>
                <w:b/>
                <w:bCs/>
                <w:sz w:val="24"/>
              </w:rPr>
            </w:pPr>
            <w:r>
              <w:rPr>
                <w:b/>
                <w:bCs/>
                <w:sz w:val="24"/>
              </w:rPr>
              <w:t>2</w:t>
            </w:r>
          </w:p>
        </w:tc>
      </w:tr>
      <w:tr w:rsidR="00BB6287" w:rsidRPr="00912C88" w:rsidTr="00F20D6C">
        <w:tc>
          <w:tcPr>
            <w:tcW w:w="9740" w:type="dxa"/>
            <w:gridSpan w:val="10"/>
            <w:vAlign w:val="center"/>
          </w:tcPr>
          <w:p w:rsidR="00BB6287" w:rsidRPr="007C7973" w:rsidRDefault="007C7973" w:rsidP="00F20D6C">
            <w:pPr>
              <w:ind w:left="0"/>
              <w:rPr>
                <w:b/>
                <w:bCs/>
                <w:szCs w:val="28"/>
              </w:rPr>
            </w:pPr>
            <w:r w:rsidRPr="007C7973">
              <w:rPr>
                <w:b/>
                <w:bCs/>
                <w:szCs w:val="28"/>
              </w:rPr>
              <w:t>8</w:t>
            </w:r>
            <w:r w:rsidR="00BB6287" w:rsidRPr="007C7973">
              <w:rPr>
                <w:b/>
                <w:bCs/>
                <w:szCs w:val="28"/>
              </w:rPr>
              <w:t>- й семестр</w:t>
            </w:r>
          </w:p>
        </w:tc>
      </w:tr>
      <w:tr w:rsidR="00BB6287" w:rsidRPr="00912C88" w:rsidTr="00F20D6C">
        <w:trPr>
          <w:trHeight w:val="237"/>
        </w:trPr>
        <w:tc>
          <w:tcPr>
            <w:tcW w:w="9740" w:type="dxa"/>
            <w:gridSpan w:val="10"/>
            <w:vAlign w:val="center"/>
          </w:tcPr>
          <w:p w:rsidR="00BB6287" w:rsidRPr="007C7973" w:rsidRDefault="00BB6287" w:rsidP="00F20D6C">
            <w:pPr>
              <w:ind w:left="0"/>
              <w:rPr>
                <w:b/>
                <w:bCs/>
                <w:szCs w:val="28"/>
              </w:rPr>
            </w:pPr>
            <w:r w:rsidRPr="007C7973">
              <w:rPr>
                <w:b/>
                <w:bCs/>
                <w:szCs w:val="28"/>
              </w:rPr>
              <w:t>Модуль 2</w:t>
            </w:r>
            <w:r w:rsidRPr="007C7973">
              <w:rPr>
                <w:b/>
                <w:szCs w:val="28"/>
              </w:rPr>
              <w:t xml:space="preserve"> Теорії середнього рівня в соціології. Специфіка соціологічних досліджень</w:t>
            </w:r>
          </w:p>
        </w:tc>
      </w:tr>
      <w:tr w:rsidR="00BB6287" w:rsidRPr="00912C88" w:rsidTr="00F20D6C">
        <w:tc>
          <w:tcPr>
            <w:tcW w:w="3510" w:type="dxa"/>
          </w:tcPr>
          <w:p w:rsidR="00BB6287" w:rsidRPr="00AB52D2" w:rsidRDefault="00BB6287" w:rsidP="00F20D6C">
            <w:pPr>
              <w:ind w:left="0"/>
              <w:jc w:val="both"/>
              <w:rPr>
                <w:sz w:val="22"/>
              </w:rPr>
            </w:pPr>
            <w:r w:rsidRPr="00AB52D2">
              <w:rPr>
                <w:sz w:val="22"/>
                <w:szCs w:val="22"/>
              </w:rPr>
              <w:t xml:space="preserve">Тема 2.1. </w:t>
            </w:r>
            <w:r w:rsidRPr="00BB6287">
              <w:rPr>
                <w:sz w:val="22"/>
                <w:szCs w:val="22"/>
              </w:rPr>
              <w:t>Cоціологія сім’ї та шлюбу</w:t>
            </w:r>
          </w:p>
        </w:tc>
        <w:tc>
          <w:tcPr>
            <w:tcW w:w="851" w:type="dxa"/>
            <w:vAlign w:val="center"/>
          </w:tcPr>
          <w:p w:rsidR="00BB6287" w:rsidRPr="008050BD" w:rsidRDefault="00A44A80" w:rsidP="00F20D6C">
            <w:pPr>
              <w:ind w:left="0"/>
              <w:rPr>
                <w:sz w:val="24"/>
              </w:rPr>
            </w:pPr>
            <w:r>
              <w:rPr>
                <w:sz w:val="24"/>
              </w:rPr>
              <w:t>11</w:t>
            </w:r>
          </w:p>
        </w:tc>
        <w:tc>
          <w:tcPr>
            <w:tcW w:w="992" w:type="dxa"/>
            <w:gridSpan w:val="2"/>
            <w:vAlign w:val="center"/>
          </w:tcPr>
          <w:p w:rsidR="00BB6287" w:rsidRPr="00AB52D2" w:rsidRDefault="00A44A80" w:rsidP="00F20D6C">
            <w:pPr>
              <w:ind w:left="0"/>
              <w:rPr>
                <w:sz w:val="24"/>
              </w:rPr>
            </w:pPr>
            <w:r>
              <w:rPr>
                <w:sz w:val="24"/>
              </w:rPr>
              <w:t>2</w:t>
            </w:r>
          </w:p>
        </w:tc>
        <w:tc>
          <w:tcPr>
            <w:tcW w:w="1276" w:type="dxa"/>
            <w:gridSpan w:val="2"/>
            <w:vAlign w:val="center"/>
          </w:tcPr>
          <w:p w:rsidR="00BB6287" w:rsidRPr="00AB52D2" w:rsidRDefault="00A44A80" w:rsidP="00F20D6C">
            <w:pPr>
              <w:ind w:left="0"/>
              <w:rPr>
                <w:sz w:val="24"/>
              </w:rPr>
            </w:pPr>
            <w:r>
              <w:rPr>
                <w:sz w:val="24"/>
              </w:rPr>
              <w:t>2</w:t>
            </w:r>
          </w:p>
        </w:tc>
        <w:tc>
          <w:tcPr>
            <w:tcW w:w="709" w:type="dxa"/>
            <w:gridSpan w:val="2"/>
            <w:vAlign w:val="center"/>
          </w:tcPr>
          <w:p w:rsidR="00BB6287" w:rsidRPr="00AB52D2" w:rsidRDefault="00BB6287" w:rsidP="00F20D6C">
            <w:pPr>
              <w:ind w:left="0"/>
              <w:rPr>
                <w:sz w:val="24"/>
              </w:rPr>
            </w:pPr>
          </w:p>
        </w:tc>
        <w:tc>
          <w:tcPr>
            <w:tcW w:w="1134" w:type="dxa"/>
            <w:vAlign w:val="center"/>
          </w:tcPr>
          <w:p w:rsidR="00BB6287" w:rsidRPr="00AB52D2" w:rsidRDefault="00A44A80" w:rsidP="00F20D6C">
            <w:pPr>
              <w:ind w:left="0"/>
              <w:rPr>
                <w:sz w:val="24"/>
              </w:rPr>
            </w:pPr>
            <w:r>
              <w:rPr>
                <w:sz w:val="24"/>
              </w:rPr>
              <w:t>7</w:t>
            </w:r>
          </w:p>
        </w:tc>
        <w:tc>
          <w:tcPr>
            <w:tcW w:w="1268" w:type="dxa"/>
            <w:vAlign w:val="center"/>
          </w:tcPr>
          <w:p w:rsidR="00BB6287" w:rsidRPr="00F47775" w:rsidRDefault="00BB6287" w:rsidP="00F20D6C">
            <w:pPr>
              <w:ind w:left="0"/>
              <w:rPr>
                <w:sz w:val="24"/>
              </w:rPr>
            </w:pPr>
          </w:p>
        </w:tc>
      </w:tr>
      <w:tr w:rsidR="00BB6287" w:rsidRPr="00912C88" w:rsidTr="00F20D6C">
        <w:tc>
          <w:tcPr>
            <w:tcW w:w="3510" w:type="dxa"/>
          </w:tcPr>
          <w:p w:rsidR="00BB6287" w:rsidRPr="00FE0717" w:rsidRDefault="00BB6287" w:rsidP="00F20D6C">
            <w:pPr>
              <w:suppressAutoHyphens/>
              <w:ind w:left="0"/>
              <w:jc w:val="both"/>
              <w:rPr>
                <w:bCs/>
                <w:sz w:val="22"/>
              </w:rPr>
            </w:pPr>
            <w:r>
              <w:rPr>
                <w:bCs/>
                <w:sz w:val="22"/>
                <w:szCs w:val="22"/>
              </w:rPr>
              <w:t xml:space="preserve">Тема </w:t>
            </w:r>
            <w:r w:rsidRPr="00FE0717">
              <w:rPr>
                <w:bCs/>
                <w:sz w:val="22"/>
                <w:szCs w:val="22"/>
              </w:rPr>
              <w:t>2.2</w:t>
            </w:r>
            <w:r w:rsidRPr="009F50E2">
              <w:rPr>
                <w:sz w:val="22"/>
                <w:szCs w:val="22"/>
              </w:rPr>
              <w:t xml:space="preserve"> </w:t>
            </w:r>
            <w:r w:rsidR="00A44A80" w:rsidRPr="00A44A80">
              <w:rPr>
                <w:sz w:val="22"/>
                <w:szCs w:val="22"/>
              </w:rPr>
              <w:t>Соціологія молоді</w:t>
            </w:r>
          </w:p>
        </w:tc>
        <w:tc>
          <w:tcPr>
            <w:tcW w:w="851" w:type="dxa"/>
            <w:vAlign w:val="center"/>
          </w:tcPr>
          <w:p w:rsidR="00BB6287" w:rsidRPr="008050BD" w:rsidRDefault="00A44A80" w:rsidP="00F20D6C">
            <w:pPr>
              <w:ind w:left="0"/>
              <w:rPr>
                <w:sz w:val="24"/>
              </w:rPr>
            </w:pPr>
            <w:r>
              <w:rPr>
                <w:sz w:val="24"/>
              </w:rPr>
              <w:t>11</w:t>
            </w:r>
          </w:p>
        </w:tc>
        <w:tc>
          <w:tcPr>
            <w:tcW w:w="992" w:type="dxa"/>
            <w:gridSpan w:val="2"/>
            <w:vAlign w:val="center"/>
          </w:tcPr>
          <w:p w:rsidR="00BB6287" w:rsidRPr="00AB52D2" w:rsidRDefault="00A44A80" w:rsidP="00F20D6C">
            <w:pPr>
              <w:ind w:left="0"/>
              <w:rPr>
                <w:sz w:val="24"/>
              </w:rPr>
            </w:pPr>
            <w:r>
              <w:rPr>
                <w:sz w:val="24"/>
              </w:rPr>
              <w:t>2</w:t>
            </w:r>
          </w:p>
        </w:tc>
        <w:tc>
          <w:tcPr>
            <w:tcW w:w="1276" w:type="dxa"/>
            <w:gridSpan w:val="2"/>
            <w:vAlign w:val="center"/>
          </w:tcPr>
          <w:p w:rsidR="00BB6287" w:rsidRPr="00AB52D2" w:rsidRDefault="00A44A80" w:rsidP="00F20D6C">
            <w:pPr>
              <w:ind w:left="0"/>
              <w:rPr>
                <w:sz w:val="24"/>
              </w:rPr>
            </w:pPr>
            <w:r>
              <w:rPr>
                <w:sz w:val="24"/>
              </w:rPr>
              <w:t>2</w:t>
            </w:r>
          </w:p>
        </w:tc>
        <w:tc>
          <w:tcPr>
            <w:tcW w:w="709" w:type="dxa"/>
            <w:gridSpan w:val="2"/>
            <w:vAlign w:val="center"/>
          </w:tcPr>
          <w:p w:rsidR="00BB6287" w:rsidRPr="00AB52D2" w:rsidRDefault="00BB6287" w:rsidP="00F20D6C">
            <w:pPr>
              <w:ind w:left="0"/>
              <w:rPr>
                <w:sz w:val="24"/>
              </w:rPr>
            </w:pPr>
          </w:p>
        </w:tc>
        <w:tc>
          <w:tcPr>
            <w:tcW w:w="1134" w:type="dxa"/>
            <w:vAlign w:val="center"/>
          </w:tcPr>
          <w:p w:rsidR="00BB6287" w:rsidRPr="00AB52D2" w:rsidRDefault="00A44A80" w:rsidP="00F20D6C">
            <w:pPr>
              <w:ind w:left="0"/>
              <w:rPr>
                <w:sz w:val="24"/>
              </w:rPr>
            </w:pPr>
            <w:r>
              <w:rPr>
                <w:sz w:val="24"/>
              </w:rPr>
              <w:t>7</w:t>
            </w:r>
          </w:p>
        </w:tc>
        <w:tc>
          <w:tcPr>
            <w:tcW w:w="1268" w:type="dxa"/>
            <w:vAlign w:val="center"/>
          </w:tcPr>
          <w:p w:rsidR="00BB6287" w:rsidRPr="00F47775" w:rsidRDefault="00BB6287" w:rsidP="00F20D6C">
            <w:pPr>
              <w:ind w:left="0"/>
              <w:rPr>
                <w:sz w:val="24"/>
              </w:rPr>
            </w:pPr>
          </w:p>
        </w:tc>
      </w:tr>
      <w:tr w:rsidR="00BB6287" w:rsidRPr="00912C88" w:rsidTr="00F20D6C">
        <w:tc>
          <w:tcPr>
            <w:tcW w:w="3510" w:type="dxa"/>
          </w:tcPr>
          <w:p w:rsidR="00BB6287" w:rsidRPr="00FE0717" w:rsidRDefault="00BB6287" w:rsidP="00F20D6C">
            <w:pPr>
              <w:suppressAutoHyphens/>
              <w:ind w:left="0"/>
              <w:jc w:val="both"/>
              <w:rPr>
                <w:sz w:val="22"/>
              </w:rPr>
            </w:pPr>
            <w:r w:rsidRPr="00FE0717">
              <w:rPr>
                <w:bCs/>
                <w:sz w:val="22"/>
                <w:szCs w:val="22"/>
              </w:rPr>
              <w:lastRenderedPageBreak/>
              <w:t>Тема</w:t>
            </w:r>
            <w:r>
              <w:rPr>
                <w:bCs/>
                <w:sz w:val="22"/>
                <w:szCs w:val="22"/>
              </w:rPr>
              <w:t xml:space="preserve"> 2.3.</w:t>
            </w:r>
            <w:r w:rsidRPr="00FE0717">
              <w:rPr>
                <w:bCs/>
                <w:sz w:val="22"/>
                <w:szCs w:val="22"/>
              </w:rPr>
              <w:t xml:space="preserve"> </w:t>
            </w:r>
            <w:r w:rsidR="00A44A80" w:rsidRPr="00A44A80">
              <w:rPr>
                <w:sz w:val="22"/>
                <w:szCs w:val="22"/>
              </w:rPr>
              <w:t>Етносоціологія</w:t>
            </w:r>
          </w:p>
        </w:tc>
        <w:tc>
          <w:tcPr>
            <w:tcW w:w="851" w:type="dxa"/>
            <w:vAlign w:val="center"/>
          </w:tcPr>
          <w:p w:rsidR="00BB6287" w:rsidRPr="008050BD" w:rsidRDefault="00A44A80" w:rsidP="00F20D6C">
            <w:pPr>
              <w:ind w:left="0"/>
              <w:rPr>
                <w:sz w:val="24"/>
              </w:rPr>
            </w:pPr>
            <w:r>
              <w:rPr>
                <w:sz w:val="24"/>
              </w:rPr>
              <w:t>11</w:t>
            </w:r>
          </w:p>
        </w:tc>
        <w:tc>
          <w:tcPr>
            <w:tcW w:w="992" w:type="dxa"/>
            <w:gridSpan w:val="2"/>
            <w:vAlign w:val="center"/>
          </w:tcPr>
          <w:p w:rsidR="00BB6287" w:rsidRPr="00AB52D2" w:rsidRDefault="00A44A80" w:rsidP="00F20D6C">
            <w:pPr>
              <w:ind w:left="0"/>
              <w:rPr>
                <w:sz w:val="24"/>
              </w:rPr>
            </w:pPr>
            <w:r>
              <w:rPr>
                <w:sz w:val="24"/>
              </w:rPr>
              <w:t>2</w:t>
            </w:r>
          </w:p>
        </w:tc>
        <w:tc>
          <w:tcPr>
            <w:tcW w:w="1276" w:type="dxa"/>
            <w:gridSpan w:val="2"/>
            <w:vAlign w:val="center"/>
          </w:tcPr>
          <w:p w:rsidR="00BB6287" w:rsidRPr="00AB52D2" w:rsidRDefault="00A44A80" w:rsidP="00F20D6C">
            <w:pPr>
              <w:ind w:left="0"/>
              <w:rPr>
                <w:sz w:val="24"/>
              </w:rPr>
            </w:pPr>
            <w:r>
              <w:rPr>
                <w:sz w:val="24"/>
              </w:rPr>
              <w:t>2</w:t>
            </w:r>
          </w:p>
        </w:tc>
        <w:tc>
          <w:tcPr>
            <w:tcW w:w="709" w:type="dxa"/>
            <w:gridSpan w:val="2"/>
            <w:vAlign w:val="center"/>
          </w:tcPr>
          <w:p w:rsidR="00BB6287" w:rsidRPr="00AB52D2" w:rsidRDefault="00BB6287" w:rsidP="00F20D6C">
            <w:pPr>
              <w:ind w:left="0"/>
              <w:rPr>
                <w:sz w:val="24"/>
              </w:rPr>
            </w:pPr>
          </w:p>
        </w:tc>
        <w:tc>
          <w:tcPr>
            <w:tcW w:w="1134" w:type="dxa"/>
            <w:vAlign w:val="center"/>
          </w:tcPr>
          <w:p w:rsidR="00BB6287" w:rsidRPr="00AB52D2" w:rsidRDefault="00A44A80" w:rsidP="00F20D6C">
            <w:pPr>
              <w:ind w:left="0"/>
              <w:rPr>
                <w:sz w:val="24"/>
              </w:rPr>
            </w:pPr>
            <w:r>
              <w:rPr>
                <w:sz w:val="24"/>
              </w:rPr>
              <w:t>7</w:t>
            </w:r>
          </w:p>
        </w:tc>
        <w:tc>
          <w:tcPr>
            <w:tcW w:w="1268" w:type="dxa"/>
            <w:vAlign w:val="center"/>
          </w:tcPr>
          <w:p w:rsidR="00BB6287" w:rsidRPr="00F47775" w:rsidRDefault="00BB6287" w:rsidP="00F20D6C">
            <w:pPr>
              <w:ind w:left="0"/>
              <w:rPr>
                <w:sz w:val="24"/>
              </w:rPr>
            </w:pPr>
          </w:p>
        </w:tc>
      </w:tr>
      <w:tr w:rsidR="00BB6287" w:rsidRPr="00912C88" w:rsidTr="00F20D6C">
        <w:tc>
          <w:tcPr>
            <w:tcW w:w="3510" w:type="dxa"/>
          </w:tcPr>
          <w:p w:rsidR="00A44A80" w:rsidRPr="00A44A80" w:rsidRDefault="00BB6287" w:rsidP="00F20D6C">
            <w:pPr>
              <w:suppressAutoHyphens/>
              <w:ind w:left="0"/>
              <w:jc w:val="both"/>
              <w:rPr>
                <w:sz w:val="22"/>
                <w:szCs w:val="22"/>
              </w:rPr>
            </w:pPr>
            <w:r w:rsidRPr="00FE0717">
              <w:rPr>
                <w:bCs/>
                <w:sz w:val="22"/>
                <w:szCs w:val="22"/>
              </w:rPr>
              <w:t>Тема 2.</w:t>
            </w:r>
            <w:r>
              <w:rPr>
                <w:bCs/>
                <w:sz w:val="22"/>
                <w:szCs w:val="22"/>
              </w:rPr>
              <w:t>4.</w:t>
            </w:r>
            <w:r w:rsidRPr="00FE0717">
              <w:rPr>
                <w:bCs/>
                <w:sz w:val="22"/>
                <w:szCs w:val="22"/>
              </w:rPr>
              <w:t xml:space="preserve"> </w:t>
            </w:r>
            <w:r w:rsidR="00A44A80" w:rsidRPr="00A44A80">
              <w:rPr>
                <w:sz w:val="22"/>
                <w:szCs w:val="22"/>
              </w:rPr>
              <w:t>Соціологія громадської думки</w:t>
            </w:r>
          </w:p>
        </w:tc>
        <w:tc>
          <w:tcPr>
            <w:tcW w:w="851" w:type="dxa"/>
            <w:vAlign w:val="center"/>
          </w:tcPr>
          <w:p w:rsidR="00BB6287" w:rsidRPr="008050BD" w:rsidRDefault="00A44A80" w:rsidP="00F20D6C">
            <w:pPr>
              <w:ind w:left="0"/>
              <w:rPr>
                <w:sz w:val="24"/>
              </w:rPr>
            </w:pPr>
            <w:r>
              <w:rPr>
                <w:sz w:val="24"/>
              </w:rPr>
              <w:t>11</w:t>
            </w:r>
          </w:p>
        </w:tc>
        <w:tc>
          <w:tcPr>
            <w:tcW w:w="992" w:type="dxa"/>
            <w:gridSpan w:val="2"/>
            <w:vAlign w:val="center"/>
          </w:tcPr>
          <w:p w:rsidR="00BB6287" w:rsidRPr="00AB52D2" w:rsidRDefault="00A44A80" w:rsidP="00F20D6C">
            <w:pPr>
              <w:ind w:left="0"/>
              <w:rPr>
                <w:sz w:val="24"/>
              </w:rPr>
            </w:pPr>
            <w:r>
              <w:rPr>
                <w:sz w:val="24"/>
              </w:rPr>
              <w:t>2</w:t>
            </w:r>
          </w:p>
        </w:tc>
        <w:tc>
          <w:tcPr>
            <w:tcW w:w="1276" w:type="dxa"/>
            <w:gridSpan w:val="2"/>
            <w:vAlign w:val="center"/>
          </w:tcPr>
          <w:p w:rsidR="00BB6287" w:rsidRPr="00AB52D2" w:rsidRDefault="00A44A80" w:rsidP="00F20D6C">
            <w:pPr>
              <w:ind w:left="0"/>
              <w:rPr>
                <w:sz w:val="24"/>
              </w:rPr>
            </w:pPr>
            <w:r>
              <w:rPr>
                <w:sz w:val="24"/>
              </w:rPr>
              <w:t>2</w:t>
            </w:r>
          </w:p>
        </w:tc>
        <w:tc>
          <w:tcPr>
            <w:tcW w:w="709" w:type="dxa"/>
            <w:gridSpan w:val="2"/>
            <w:vAlign w:val="center"/>
          </w:tcPr>
          <w:p w:rsidR="00BB6287" w:rsidRPr="00AB52D2" w:rsidRDefault="00BB6287" w:rsidP="00F20D6C">
            <w:pPr>
              <w:ind w:left="0"/>
              <w:rPr>
                <w:sz w:val="24"/>
              </w:rPr>
            </w:pPr>
          </w:p>
        </w:tc>
        <w:tc>
          <w:tcPr>
            <w:tcW w:w="1134" w:type="dxa"/>
            <w:vAlign w:val="center"/>
          </w:tcPr>
          <w:p w:rsidR="00BB6287" w:rsidRPr="00AB52D2" w:rsidRDefault="00A44A80" w:rsidP="00F20D6C">
            <w:pPr>
              <w:ind w:left="0"/>
              <w:rPr>
                <w:sz w:val="24"/>
              </w:rPr>
            </w:pPr>
            <w:r>
              <w:rPr>
                <w:sz w:val="24"/>
              </w:rPr>
              <w:t>7</w:t>
            </w:r>
          </w:p>
        </w:tc>
        <w:tc>
          <w:tcPr>
            <w:tcW w:w="1268" w:type="dxa"/>
            <w:vAlign w:val="center"/>
          </w:tcPr>
          <w:p w:rsidR="00BB6287" w:rsidRPr="00F47775" w:rsidRDefault="00BB6287" w:rsidP="00F20D6C">
            <w:pPr>
              <w:ind w:left="0"/>
              <w:rPr>
                <w:sz w:val="24"/>
              </w:rPr>
            </w:pPr>
          </w:p>
        </w:tc>
      </w:tr>
      <w:tr w:rsidR="00A44A80" w:rsidRPr="00912C88" w:rsidTr="00F20D6C">
        <w:tc>
          <w:tcPr>
            <w:tcW w:w="3510" w:type="dxa"/>
          </w:tcPr>
          <w:p w:rsidR="00A44A80" w:rsidRPr="00FE0717" w:rsidRDefault="00A44A80" w:rsidP="00F20D6C">
            <w:pPr>
              <w:suppressAutoHyphens/>
              <w:ind w:left="0"/>
              <w:jc w:val="both"/>
              <w:rPr>
                <w:bCs/>
                <w:sz w:val="22"/>
                <w:szCs w:val="22"/>
              </w:rPr>
            </w:pPr>
            <w:r w:rsidRPr="00A44A80">
              <w:rPr>
                <w:bCs/>
                <w:sz w:val="22"/>
                <w:szCs w:val="22"/>
              </w:rPr>
              <w:t>Тема 2.5. Соціологія війни: український контекст</w:t>
            </w:r>
          </w:p>
        </w:tc>
        <w:tc>
          <w:tcPr>
            <w:tcW w:w="851" w:type="dxa"/>
            <w:vAlign w:val="center"/>
          </w:tcPr>
          <w:p w:rsidR="00A44A80" w:rsidRDefault="00A44A80" w:rsidP="00F20D6C">
            <w:pPr>
              <w:ind w:left="0"/>
              <w:rPr>
                <w:sz w:val="24"/>
              </w:rPr>
            </w:pPr>
            <w:r>
              <w:rPr>
                <w:sz w:val="24"/>
              </w:rPr>
              <w:t>12</w:t>
            </w:r>
          </w:p>
        </w:tc>
        <w:tc>
          <w:tcPr>
            <w:tcW w:w="992" w:type="dxa"/>
            <w:gridSpan w:val="2"/>
            <w:vAlign w:val="center"/>
          </w:tcPr>
          <w:p w:rsidR="00A44A80" w:rsidRDefault="00A44A80" w:rsidP="00F20D6C">
            <w:pPr>
              <w:ind w:left="0"/>
              <w:rPr>
                <w:sz w:val="24"/>
              </w:rPr>
            </w:pPr>
            <w:r>
              <w:rPr>
                <w:sz w:val="24"/>
              </w:rPr>
              <w:t>2</w:t>
            </w:r>
          </w:p>
        </w:tc>
        <w:tc>
          <w:tcPr>
            <w:tcW w:w="1276" w:type="dxa"/>
            <w:gridSpan w:val="2"/>
            <w:vAlign w:val="center"/>
          </w:tcPr>
          <w:p w:rsidR="00A44A80" w:rsidRDefault="00A44A80" w:rsidP="00F20D6C">
            <w:pPr>
              <w:ind w:left="0"/>
              <w:rPr>
                <w:sz w:val="24"/>
              </w:rPr>
            </w:pPr>
            <w:r>
              <w:rPr>
                <w:sz w:val="24"/>
              </w:rPr>
              <w:t>2</w:t>
            </w:r>
          </w:p>
        </w:tc>
        <w:tc>
          <w:tcPr>
            <w:tcW w:w="709" w:type="dxa"/>
            <w:gridSpan w:val="2"/>
            <w:vAlign w:val="center"/>
          </w:tcPr>
          <w:p w:rsidR="00A44A80" w:rsidRPr="00AB52D2" w:rsidRDefault="00A44A80" w:rsidP="00F20D6C">
            <w:pPr>
              <w:ind w:left="0"/>
              <w:rPr>
                <w:sz w:val="24"/>
              </w:rPr>
            </w:pPr>
          </w:p>
        </w:tc>
        <w:tc>
          <w:tcPr>
            <w:tcW w:w="1134" w:type="dxa"/>
            <w:vAlign w:val="center"/>
          </w:tcPr>
          <w:p w:rsidR="00A44A80" w:rsidRDefault="00A44A80" w:rsidP="00F20D6C">
            <w:pPr>
              <w:ind w:left="0"/>
              <w:rPr>
                <w:sz w:val="24"/>
              </w:rPr>
            </w:pPr>
            <w:r>
              <w:rPr>
                <w:sz w:val="24"/>
              </w:rPr>
              <w:t>8</w:t>
            </w:r>
          </w:p>
        </w:tc>
        <w:tc>
          <w:tcPr>
            <w:tcW w:w="1268" w:type="dxa"/>
            <w:vAlign w:val="center"/>
          </w:tcPr>
          <w:p w:rsidR="00A44A80" w:rsidRPr="00F47775" w:rsidRDefault="00A44A80" w:rsidP="00F20D6C">
            <w:pPr>
              <w:ind w:left="0"/>
              <w:rPr>
                <w:sz w:val="24"/>
              </w:rPr>
            </w:pPr>
          </w:p>
        </w:tc>
      </w:tr>
      <w:tr w:rsidR="00A44A80" w:rsidRPr="00912C88" w:rsidTr="00F20D6C">
        <w:tc>
          <w:tcPr>
            <w:tcW w:w="3510" w:type="dxa"/>
          </w:tcPr>
          <w:p w:rsidR="00A44A80" w:rsidRPr="00FE0717" w:rsidRDefault="00A44A80" w:rsidP="00F20D6C">
            <w:pPr>
              <w:suppressAutoHyphens/>
              <w:ind w:left="0"/>
              <w:jc w:val="both"/>
              <w:rPr>
                <w:bCs/>
                <w:sz w:val="22"/>
                <w:szCs w:val="22"/>
              </w:rPr>
            </w:pPr>
            <w:r w:rsidRPr="00A44A80">
              <w:rPr>
                <w:bCs/>
                <w:sz w:val="22"/>
                <w:szCs w:val="22"/>
              </w:rPr>
              <w:t>Тема 2.6. Культура як соціальний феномен</w:t>
            </w:r>
          </w:p>
        </w:tc>
        <w:tc>
          <w:tcPr>
            <w:tcW w:w="851" w:type="dxa"/>
            <w:vAlign w:val="center"/>
          </w:tcPr>
          <w:p w:rsidR="00A44A80" w:rsidRDefault="00A44A80" w:rsidP="00F20D6C">
            <w:pPr>
              <w:ind w:left="0"/>
              <w:rPr>
                <w:sz w:val="24"/>
              </w:rPr>
            </w:pPr>
            <w:r>
              <w:rPr>
                <w:sz w:val="24"/>
              </w:rPr>
              <w:t>11</w:t>
            </w:r>
          </w:p>
        </w:tc>
        <w:tc>
          <w:tcPr>
            <w:tcW w:w="992" w:type="dxa"/>
            <w:gridSpan w:val="2"/>
            <w:vAlign w:val="center"/>
          </w:tcPr>
          <w:p w:rsidR="00A44A80" w:rsidRDefault="00A44A80" w:rsidP="00F20D6C">
            <w:pPr>
              <w:ind w:left="0"/>
              <w:rPr>
                <w:sz w:val="24"/>
              </w:rPr>
            </w:pPr>
            <w:r>
              <w:rPr>
                <w:sz w:val="24"/>
              </w:rPr>
              <w:t>2</w:t>
            </w:r>
          </w:p>
        </w:tc>
        <w:tc>
          <w:tcPr>
            <w:tcW w:w="1276" w:type="dxa"/>
            <w:gridSpan w:val="2"/>
            <w:vAlign w:val="center"/>
          </w:tcPr>
          <w:p w:rsidR="00A44A80" w:rsidRDefault="00A44A80" w:rsidP="00F20D6C">
            <w:pPr>
              <w:ind w:left="0"/>
              <w:rPr>
                <w:sz w:val="24"/>
              </w:rPr>
            </w:pPr>
            <w:r>
              <w:rPr>
                <w:sz w:val="24"/>
              </w:rPr>
              <w:t>2</w:t>
            </w:r>
          </w:p>
        </w:tc>
        <w:tc>
          <w:tcPr>
            <w:tcW w:w="709" w:type="dxa"/>
            <w:gridSpan w:val="2"/>
            <w:vAlign w:val="center"/>
          </w:tcPr>
          <w:p w:rsidR="00A44A80" w:rsidRPr="00AB52D2" w:rsidRDefault="00A44A80" w:rsidP="00F20D6C">
            <w:pPr>
              <w:ind w:left="0"/>
              <w:rPr>
                <w:sz w:val="24"/>
              </w:rPr>
            </w:pPr>
          </w:p>
        </w:tc>
        <w:tc>
          <w:tcPr>
            <w:tcW w:w="1134" w:type="dxa"/>
            <w:vAlign w:val="center"/>
          </w:tcPr>
          <w:p w:rsidR="00A44A80" w:rsidRDefault="00A44A80" w:rsidP="00F20D6C">
            <w:pPr>
              <w:ind w:left="0"/>
              <w:rPr>
                <w:sz w:val="24"/>
              </w:rPr>
            </w:pPr>
            <w:r>
              <w:rPr>
                <w:sz w:val="24"/>
              </w:rPr>
              <w:t>7</w:t>
            </w:r>
          </w:p>
        </w:tc>
        <w:tc>
          <w:tcPr>
            <w:tcW w:w="1268" w:type="dxa"/>
            <w:vAlign w:val="center"/>
          </w:tcPr>
          <w:p w:rsidR="00A44A80" w:rsidRPr="00F47775" w:rsidRDefault="00A44A80" w:rsidP="00F20D6C">
            <w:pPr>
              <w:ind w:left="0"/>
              <w:rPr>
                <w:sz w:val="24"/>
              </w:rPr>
            </w:pPr>
          </w:p>
        </w:tc>
      </w:tr>
      <w:tr w:rsidR="00A44A80" w:rsidRPr="00912C88" w:rsidTr="00F20D6C">
        <w:tc>
          <w:tcPr>
            <w:tcW w:w="3510" w:type="dxa"/>
          </w:tcPr>
          <w:p w:rsidR="00A44A80" w:rsidRPr="00FE0717" w:rsidRDefault="00A44A80" w:rsidP="00F20D6C">
            <w:pPr>
              <w:suppressAutoHyphens/>
              <w:ind w:left="0"/>
              <w:jc w:val="both"/>
              <w:rPr>
                <w:bCs/>
                <w:sz w:val="22"/>
                <w:szCs w:val="22"/>
              </w:rPr>
            </w:pPr>
            <w:r w:rsidRPr="00A44A80">
              <w:rPr>
                <w:bCs/>
                <w:sz w:val="22"/>
                <w:szCs w:val="22"/>
              </w:rPr>
              <w:t>Тема 2.7. Методологія і технології соціологічних досліджень.</w:t>
            </w:r>
          </w:p>
        </w:tc>
        <w:tc>
          <w:tcPr>
            <w:tcW w:w="851" w:type="dxa"/>
            <w:vAlign w:val="center"/>
          </w:tcPr>
          <w:p w:rsidR="00A44A80" w:rsidRDefault="00A44A80" w:rsidP="00F20D6C">
            <w:pPr>
              <w:ind w:left="0"/>
              <w:rPr>
                <w:sz w:val="24"/>
              </w:rPr>
            </w:pPr>
            <w:r>
              <w:rPr>
                <w:sz w:val="24"/>
              </w:rPr>
              <w:t>13</w:t>
            </w:r>
          </w:p>
        </w:tc>
        <w:tc>
          <w:tcPr>
            <w:tcW w:w="992" w:type="dxa"/>
            <w:gridSpan w:val="2"/>
            <w:vAlign w:val="center"/>
          </w:tcPr>
          <w:p w:rsidR="00A44A80" w:rsidRDefault="00A44A80" w:rsidP="00F20D6C">
            <w:pPr>
              <w:ind w:left="0"/>
              <w:rPr>
                <w:sz w:val="24"/>
              </w:rPr>
            </w:pPr>
            <w:r>
              <w:rPr>
                <w:sz w:val="24"/>
              </w:rPr>
              <w:t>2</w:t>
            </w:r>
          </w:p>
        </w:tc>
        <w:tc>
          <w:tcPr>
            <w:tcW w:w="1276" w:type="dxa"/>
            <w:gridSpan w:val="2"/>
            <w:vAlign w:val="center"/>
          </w:tcPr>
          <w:p w:rsidR="00A44A80" w:rsidRDefault="00A44A80" w:rsidP="00F20D6C">
            <w:pPr>
              <w:ind w:left="0"/>
              <w:rPr>
                <w:sz w:val="24"/>
              </w:rPr>
            </w:pPr>
            <w:r>
              <w:rPr>
                <w:sz w:val="24"/>
              </w:rPr>
              <w:t>2</w:t>
            </w:r>
          </w:p>
        </w:tc>
        <w:tc>
          <w:tcPr>
            <w:tcW w:w="709" w:type="dxa"/>
            <w:gridSpan w:val="2"/>
            <w:vAlign w:val="center"/>
          </w:tcPr>
          <w:p w:rsidR="00A44A80" w:rsidRPr="00AB52D2" w:rsidRDefault="00A44A80" w:rsidP="00F20D6C">
            <w:pPr>
              <w:ind w:left="0"/>
              <w:rPr>
                <w:sz w:val="24"/>
              </w:rPr>
            </w:pPr>
          </w:p>
        </w:tc>
        <w:tc>
          <w:tcPr>
            <w:tcW w:w="1134" w:type="dxa"/>
            <w:vAlign w:val="center"/>
          </w:tcPr>
          <w:p w:rsidR="00A44A80" w:rsidRDefault="00A44A80" w:rsidP="00F20D6C">
            <w:pPr>
              <w:ind w:left="0"/>
              <w:rPr>
                <w:sz w:val="24"/>
              </w:rPr>
            </w:pPr>
            <w:r>
              <w:rPr>
                <w:sz w:val="24"/>
              </w:rPr>
              <w:t>9</w:t>
            </w:r>
          </w:p>
        </w:tc>
        <w:tc>
          <w:tcPr>
            <w:tcW w:w="1268" w:type="dxa"/>
            <w:vAlign w:val="center"/>
          </w:tcPr>
          <w:p w:rsidR="00A44A80" w:rsidRPr="00F47775" w:rsidRDefault="00A44A80" w:rsidP="00F20D6C">
            <w:pPr>
              <w:ind w:left="0"/>
              <w:rPr>
                <w:sz w:val="24"/>
              </w:rPr>
            </w:pPr>
          </w:p>
        </w:tc>
      </w:tr>
      <w:tr w:rsidR="00BB6287" w:rsidRPr="00912C88" w:rsidTr="00F20D6C">
        <w:tc>
          <w:tcPr>
            <w:tcW w:w="3510" w:type="dxa"/>
          </w:tcPr>
          <w:p w:rsidR="00BB6287" w:rsidRPr="00FE0717" w:rsidRDefault="00BB6287" w:rsidP="00F20D6C">
            <w:pPr>
              <w:suppressAutoHyphens/>
              <w:ind w:left="0"/>
              <w:jc w:val="both"/>
              <w:rPr>
                <w:bCs/>
                <w:sz w:val="22"/>
              </w:rPr>
            </w:pPr>
            <w:r w:rsidRPr="00AB52D2">
              <w:rPr>
                <w:sz w:val="22"/>
                <w:szCs w:val="22"/>
              </w:rPr>
              <w:t>Підсумкова модульна (контрольна робота) №</w:t>
            </w:r>
            <w:r>
              <w:rPr>
                <w:sz w:val="22"/>
                <w:szCs w:val="22"/>
              </w:rPr>
              <w:t>2</w:t>
            </w:r>
          </w:p>
        </w:tc>
        <w:tc>
          <w:tcPr>
            <w:tcW w:w="851" w:type="dxa"/>
            <w:vAlign w:val="center"/>
          </w:tcPr>
          <w:p w:rsidR="00BB6287" w:rsidRPr="008050BD" w:rsidRDefault="00A44A80" w:rsidP="00F20D6C">
            <w:pPr>
              <w:ind w:left="0"/>
              <w:rPr>
                <w:sz w:val="24"/>
              </w:rPr>
            </w:pPr>
            <w:r>
              <w:rPr>
                <w:sz w:val="24"/>
              </w:rPr>
              <w:t>2</w:t>
            </w:r>
          </w:p>
        </w:tc>
        <w:tc>
          <w:tcPr>
            <w:tcW w:w="992" w:type="dxa"/>
            <w:gridSpan w:val="2"/>
            <w:vAlign w:val="center"/>
          </w:tcPr>
          <w:p w:rsidR="00BB6287" w:rsidRDefault="00BB6287" w:rsidP="00F20D6C">
            <w:pPr>
              <w:ind w:left="0"/>
              <w:rPr>
                <w:sz w:val="24"/>
              </w:rPr>
            </w:pPr>
          </w:p>
        </w:tc>
        <w:tc>
          <w:tcPr>
            <w:tcW w:w="1276" w:type="dxa"/>
            <w:gridSpan w:val="2"/>
            <w:vAlign w:val="center"/>
          </w:tcPr>
          <w:p w:rsidR="00BB6287" w:rsidRDefault="00BB6287" w:rsidP="00F20D6C">
            <w:pPr>
              <w:ind w:left="0"/>
              <w:rPr>
                <w:sz w:val="24"/>
              </w:rPr>
            </w:pPr>
          </w:p>
        </w:tc>
        <w:tc>
          <w:tcPr>
            <w:tcW w:w="709" w:type="dxa"/>
            <w:gridSpan w:val="2"/>
            <w:vAlign w:val="center"/>
          </w:tcPr>
          <w:p w:rsidR="00BB6287" w:rsidRPr="00AB52D2" w:rsidRDefault="00BB6287" w:rsidP="00F20D6C">
            <w:pPr>
              <w:ind w:left="0"/>
              <w:rPr>
                <w:sz w:val="24"/>
              </w:rPr>
            </w:pPr>
          </w:p>
        </w:tc>
        <w:tc>
          <w:tcPr>
            <w:tcW w:w="1134" w:type="dxa"/>
            <w:vAlign w:val="center"/>
          </w:tcPr>
          <w:p w:rsidR="00BB6287" w:rsidRPr="00F47775" w:rsidRDefault="00BB6287" w:rsidP="00F20D6C">
            <w:pPr>
              <w:ind w:left="0"/>
              <w:rPr>
                <w:sz w:val="24"/>
              </w:rPr>
            </w:pPr>
          </w:p>
        </w:tc>
        <w:tc>
          <w:tcPr>
            <w:tcW w:w="1268" w:type="dxa"/>
            <w:vAlign w:val="center"/>
          </w:tcPr>
          <w:p w:rsidR="00BB6287" w:rsidRPr="00AB52D2" w:rsidRDefault="00A44A80" w:rsidP="00F20D6C">
            <w:pPr>
              <w:ind w:left="0"/>
              <w:rPr>
                <w:sz w:val="24"/>
              </w:rPr>
            </w:pPr>
            <w:r>
              <w:rPr>
                <w:sz w:val="24"/>
              </w:rPr>
              <w:t>2</w:t>
            </w:r>
          </w:p>
        </w:tc>
      </w:tr>
      <w:tr w:rsidR="00BB6287" w:rsidRPr="00912C88" w:rsidTr="00F20D6C">
        <w:tc>
          <w:tcPr>
            <w:tcW w:w="3510" w:type="dxa"/>
          </w:tcPr>
          <w:p w:rsidR="00BB6287" w:rsidRPr="009F50E2" w:rsidRDefault="00BB6287" w:rsidP="00F20D6C">
            <w:pPr>
              <w:ind w:left="0"/>
              <w:jc w:val="both"/>
              <w:rPr>
                <w:bCs/>
                <w:spacing w:val="-4"/>
                <w:sz w:val="24"/>
              </w:rPr>
            </w:pPr>
            <w:r w:rsidRPr="009F50E2">
              <w:rPr>
                <w:bCs/>
                <w:spacing w:val="-4"/>
                <w:sz w:val="24"/>
              </w:rPr>
              <w:t>Разом за модулем 2</w:t>
            </w:r>
          </w:p>
        </w:tc>
        <w:tc>
          <w:tcPr>
            <w:tcW w:w="851" w:type="dxa"/>
          </w:tcPr>
          <w:p w:rsidR="00BB6287" w:rsidRPr="008050BD" w:rsidRDefault="00A44A80" w:rsidP="00F20D6C">
            <w:pPr>
              <w:ind w:left="0"/>
              <w:rPr>
                <w:bCs/>
                <w:sz w:val="24"/>
              </w:rPr>
            </w:pPr>
            <w:r>
              <w:rPr>
                <w:bCs/>
                <w:sz w:val="24"/>
              </w:rPr>
              <w:t>82</w:t>
            </w:r>
          </w:p>
        </w:tc>
        <w:tc>
          <w:tcPr>
            <w:tcW w:w="992" w:type="dxa"/>
            <w:gridSpan w:val="2"/>
          </w:tcPr>
          <w:p w:rsidR="00BB6287" w:rsidRPr="008050BD" w:rsidRDefault="00A44A80" w:rsidP="00F20D6C">
            <w:pPr>
              <w:ind w:left="0"/>
              <w:rPr>
                <w:bCs/>
                <w:sz w:val="24"/>
              </w:rPr>
            </w:pPr>
            <w:r>
              <w:rPr>
                <w:bCs/>
                <w:sz w:val="24"/>
              </w:rPr>
              <w:t>14</w:t>
            </w:r>
          </w:p>
        </w:tc>
        <w:tc>
          <w:tcPr>
            <w:tcW w:w="1276" w:type="dxa"/>
            <w:gridSpan w:val="2"/>
          </w:tcPr>
          <w:p w:rsidR="00BB6287" w:rsidRPr="008050BD" w:rsidRDefault="00A44A80" w:rsidP="00F20D6C">
            <w:pPr>
              <w:ind w:left="0"/>
              <w:rPr>
                <w:bCs/>
                <w:sz w:val="24"/>
              </w:rPr>
            </w:pPr>
            <w:r>
              <w:rPr>
                <w:bCs/>
                <w:sz w:val="24"/>
              </w:rPr>
              <w:t>14</w:t>
            </w:r>
          </w:p>
        </w:tc>
        <w:tc>
          <w:tcPr>
            <w:tcW w:w="709" w:type="dxa"/>
            <w:gridSpan w:val="2"/>
          </w:tcPr>
          <w:p w:rsidR="00BB6287" w:rsidRPr="00DA73B8" w:rsidRDefault="00BB6287" w:rsidP="00F20D6C">
            <w:pPr>
              <w:ind w:left="0"/>
              <w:rPr>
                <w:bCs/>
                <w:sz w:val="24"/>
              </w:rPr>
            </w:pPr>
          </w:p>
        </w:tc>
        <w:tc>
          <w:tcPr>
            <w:tcW w:w="1134" w:type="dxa"/>
          </w:tcPr>
          <w:p w:rsidR="00BB6287" w:rsidRPr="008050BD" w:rsidRDefault="00A44A80" w:rsidP="00F20D6C">
            <w:pPr>
              <w:ind w:left="0"/>
              <w:rPr>
                <w:bCs/>
                <w:sz w:val="24"/>
              </w:rPr>
            </w:pPr>
            <w:r>
              <w:rPr>
                <w:bCs/>
                <w:sz w:val="24"/>
              </w:rPr>
              <w:t>52</w:t>
            </w:r>
          </w:p>
        </w:tc>
        <w:tc>
          <w:tcPr>
            <w:tcW w:w="1268" w:type="dxa"/>
          </w:tcPr>
          <w:p w:rsidR="00BB6287" w:rsidRPr="008050BD" w:rsidRDefault="00A44A80" w:rsidP="00F20D6C">
            <w:pPr>
              <w:ind w:left="0"/>
              <w:rPr>
                <w:bCs/>
                <w:sz w:val="24"/>
              </w:rPr>
            </w:pPr>
            <w:r>
              <w:rPr>
                <w:bCs/>
                <w:sz w:val="24"/>
              </w:rPr>
              <w:t>2</w:t>
            </w:r>
          </w:p>
        </w:tc>
      </w:tr>
      <w:tr w:rsidR="00BB6287" w:rsidRPr="00912C88" w:rsidTr="00F20D6C">
        <w:tc>
          <w:tcPr>
            <w:tcW w:w="3510" w:type="dxa"/>
          </w:tcPr>
          <w:p w:rsidR="00BB6287" w:rsidRPr="0060382B" w:rsidRDefault="00BB6287" w:rsidP="00F20D6C">
            <w:pPr>
              <w:ind w:left="0"/>
              <w:rPr>
                <w:b/>
                <w:bCs/>
                <w:spacing w:val="-4"/>
                <w:sz w:val="24"/>
              </w:rPr>
            </w:pPr>
            <w:r w:rsidRPr="0060382B">
              <w:rPr>
                <w:b/>
                <w:bCs/>
                <w:sz w:val="24"/>
              </w:rPr>
              <w:t>Разом</w:t>
            </w:r>
          </w:p>
        </w:tc>
        <w:tc>
          <w:tcPr>
            <w:tcW w:w="851" w:type="dxa"/>
          </w:tcPr>
          <w:p w:rsidR="00BB6287" w:rsidRPr="008050BD" w:rsidRDefault="00A44A80" w:rsidP="00F20D6C">
            <w:pPr>
              <w:ind w:left="0"/>
              <w:rPr>
                <w:b/>
                <w:bCs/>
                <w:sz w:val="24"/>
              </w:rPr>
            </w:pPr>
            <w:r>
              <w:rPr>
                <w:b/>
                <w:bCs/>
                <w:sz w:val="24"/>
              </w:rPr>
              <w:t>150</w:t>
            </w:r>
          </w:p>
        </w:tc>
        <w:tc>
          <w:tcPr>
            <w:tcW w:w="992" w:type="dxa"/>
            <w:gridSpan w:val="2"/>
          </w:tcPr>
          <w:p w:rsidR="00BB6287" w:rsidRPr="008050BD" w:rsidRDefault="00A44A80" w:rsidP="00F20D6C">
            <w:pPr>
              <w:ind w:left="0"/>
              <w:rPr>
                <w:b/>
                <w:bCs/>
                <w:sz w:val="24"/>
              </w:rPr>
            </w:pPr>
            <w:r>
              <w:rPr>
                <w:b/>
                <w:bCs/>
                <w:sz w:val="24"/>
              </w:rPr>
              <w:t>26</w:t>
            </w:r>
          </w:p>
        </w:tc>
        <w:tc>
          <w:tcPr>
            <w:tcW w:w="1276" w:type="dxa"/>
            <w:gridSpan w:val="2"/>
          </w:tcPr>
          <w:p w:rsidR="00BB6287" w:rsidRPr="008050BD" w:rsidRDefault="00A44A80" w:rsidP="00F20D6C">
            <w:pPr>
              <w:ind w:left="0"/>
              <w:rPr>
                <w:b/>
                <w:bCs/>
                <w:sz w:val="24"/>
              </w:rPr>
            </w:pPr>
            <w:r>
              <w:rPr>
                <w:b/>
                <w:bCs/>
                <w:sz w:val="24"/>
              </w:rPr>
              <w:t>24</w:t>
            </w:r>
          </w:p>
        </w:tc>
        <w:tc>
          <w:tcPr>
            <w:tcW w:w="709" w:type="dxa"/>
            <w:gridSpan w:val="2"/>
          </w:tcPr>
          <w:p w:rsidR="00BB6287" w:rsidRPr="0060382B" w:rsidRDefault="00BB6287" w:rsidP="00F20D6C">
            <w:pPr>
              <w:ind w:left="0"/>
              <w:rPr>
                <w:b/>
                <w:bCs/>
                <w:sz w:val="24"/>
              </w:rPr>
            </w:pPr>
          </w:p>
        </w:tc>
        <w:tc>
          <w:tcPr>
            <w:tcW w:w="1134" w:type="dxa"/>
          </w:tcPr>
          <w:p w:rsidR="00BB6287" w:rsidRPr="008050BD" w:rsidRDefault="00A44A80" w:rsidP="00F20D6C">
            <w:pPr>
              <w:ind w:left="0"/>
              <w:rPr>
                <w:b/>
                <w:bCs/>
                <w:sz w:val="24"/>
              </w:rPr>
            </w:pPr>
            <w:r>
              <w:rPr>
                <w:b/>
                <w:bCs/>
                <w:sz w:val="24"/>
              </w:rPr>
              <w:t>96</w:t>
            </w:r>
          </w:p>
        </w:tc>
        <w:tc>
          <w:tcPr>
            <w:tcW w:w="1268" w:type="dxa"/>
          </w:tcPr>
          <w:p w:rsidR="00BB6287" w:rsidRPr="008050BD" w:rsidRDefault="00A44A80" w:rsidP="00F20D6C">
            <w:pPr>
              <w:ind w:left="0"/>
              <w:rPr>
                <w:b/>
                <w:bCs/>
                <w:sz w:val="24"/>
              </w:rPr>
            </w:pPr>
            <w:r>
              <w:rPr>
                <w:b/>
                <w:bCs/>
                <w:sz w:val="24"/>
              </w:rPr>
              <w:t>4</w:t>
            </w:r>
          </w:p>
        </w:tc>
      </w:tr>
      <w:tr w:rsidR="00BB6287" w:rsidRPr="00912C88" w:rsidTr="00F20D6C">
        <w:tc>
          <w:tcPr>
            <w:tcW w:w="9740" w:type="dxa"/>
            <w:gridSpan w:val="10"/>
          </w:tcPr>
          <w:p w:rsidR="00BB6287" w:rsidRDefault="00BB6287" w:rsidP="00F20D6C">
            <w:pPr>
              <w:ind w:left="0"/>
              <w:rPr>
                <w:b/>
                <w:bCs/>
                <w:sz w:val="24"/>
              </w:rPr>
            </w:pPr>
          </w:p>
          <w:p w:rsidR="00BB6287" w:rsidRPr="007C7973" w:rsidRDefault="00BB6287" w:rsidP="0007321C">
            <w:pPr>
              <w:ind w:left="0" w:firstLine="709"/>
              <w:rPr>
                <w:b/>
                <w:szCs w:val="28"/>
              </w:rPr>
            </w:pPr>
            <w:r w:rsidRPr="007C7973">
              <w:rPr>
                <w:b/>
                <w:szCs w:val="28"/>
              </w:rPr>
              <w:t>Розподіл дисципліни у годинах за формами організації освітнього процесу та видами навчальних занять (заочна (дистанційна) форма):</w:t>
            </w:r>
          </w:p>
        </w:tc>
      </w:tr>
      <w:tr w:rsidR="00BB6287" w:rsidRPr="005702BA" w:rsidTr="00F20D6C">
        <w:trPr>
          <w:trHeight w:val="654"/>
        </w:trPr>
        <w:tc>
          <w:tcPr>
            <w:tcW w:w="3510" w:type="dxa"/>
            <w:vMerge w:val="restart"/>
            <w:vAlign w:val="center"/>
          </w:tcPr>
          <w:p w:rsidR="00BB6287" w:rsidRPr="005702BA" w:rsidRDefault="00BB6287" w:rsidP="00F20D6C">
            <w:pPr>
              <w:suppressAutoHyphens/>
              <w:ind w:left="0"/>
              <w:rPr>
                <w:b/>
                <w:bCs/>
                <w:szCs w:val="28"/>
              </w:rPr>
            </w:pPr>
            <w:r w:rsidRPr="005702BA">
              <w:rPr>
                <w:b/>
                <w:szCs w:val="28"/>
              </w:rPr>
              <w:t>Назви модулів і тем</w:t>
            </w:r>
          </w:p>
        </w:tc>
        <w:tc>
          <w:tcPr>
            <w:tcW w:w="6230" w:type="dxa"/>
            <w:gridSpan w:val="9"/>
            <w:vAlign w:val="center"/>
          </w:tcPr>
          <w:p w:rsidR="00BB6287" w:rsidRPr="005702BA" w:rsidRDefault="00BB6287" w:rsidP="00F20D6C">
            <w:pPr>
              <w:ind w:left="0"/>
              <w:rPr>
                <w:b/>
                <w:color w:val="000000"/>
                <w:szCs w:val="28"/>
              </w:rPr>
            </w:pPr>
            <w:r w:rsidRPr="005702BA">
              <w:rPr>
                <w:szCs w:val="28"/>
              </w:rPr>
              <w:t>Кількість годин</w:t>
            </w:r>
          </w:p>
        </w:tc>
      </w:tr>
      <w:tr w:rsidR="00BB6287" w:rsidRPr="009F50E2" w:rsidTr="00F20D6C">
        <w:tc>
          <w:tcPr>
            <w:tcW w:w="3510" w:type="dxa"/>
            <w:vMerge/>
          </w:tcPr>
          <w:p w:rsidR="00BB6287" w:rsidRPr="005702BA" w:rsidRDefault="00BB6287" w:rsidP="00F20D6C">
            <w:pPr>
              <w:ind w:left="0"/>
              <w:rPr>
                <w:b/>
                <w:bCs/>
                <w:szCs w:val="28"/>
              </w:rPr>
            </w:pPr>
          </w:p>
        </w:tc>
        <w:tc>
          <w:tcPr>
            <w:tcW w:w="851" w:type="dxa"/>
            <w:vMerge w:val="restart"/>
          </w:tcPr>
          <w:p w:rsidR="00BB6287" w:rsidRPr="009F50E2" w:rsidRDefault="00BB6287" w:rsidP="00F20D6C">
            <w:pPr>
              <w:ind w:left="0"/>
              <w:rPr>
                <w:sz w:val="20"/>
              </w:rPr>
            </w:pPr>
          </w:p>
          <w:p w:rsidR="00BB6287" w:rsidRPr="009F50E2" w:rsidRDefault="00BB6287" w:rsidP="00F20D6C">
            <w:pPr>
              <w:ind w:left="0"/>
              <w:rPr>
                <w:b/>
                <w:bCs/>
                <w:sz w:val="20"/>
              </w:rPr>
            </w:pPr>
            <w:r w:rsidRPr="009F50E2">
              <w:rPr>
                <w:sz w:val="20"/>
              </w:rPr>
              <w:t>усього</w:t>
            </w:r>
          </w:p>
        </w:tc>
        <w:tc>
          <w:tcPr>
            <w:tcW w:w="5379" w:type="dxa"/>
            <w:gridSpan w:val="8"/>
          </w:tcPr>
          <w:p w:rsidR="00BB6287" w:rsidRPr="009F50E2" w:rsidRDefault="00BB6287" w:rsidP="00F20D6C">
            <w:pPr>
              <w:ind w:left="0"/>
              <w:rPr>
                <w:sz w:val="20"/>
              </w:rPr>
            </w:pPr>
            <w:r w:rsidRPr="009F50E2">
              <w:rPr>
                <w:sz w:val="20"/>
              </w:rPr>
              <w:t>у тому числі</w:t>
            </w:r>
          </w:p>
        </w:tc>
      </w:tr>
      <w:tr w:rsidR="00BB6287" w:rsidRPr="009F50E2" w:rsidTr="00F20D6C">
        <w:tc>
          <w:tcPr>
            <w:tcW w:w="3510" w:type="dxa"/>
            <w:vMerge/>
          </w:tcPr>
          <w:p w:rsidR="00BB6287" w:rsidRPr="005702BA" w:rsidRDefault="00BB6287" w:rsidP="00F20D6C">
            <w:pPr>
              <w:ind w:left="0"/>
              <w:rPr>
                <w:b/>
                <w:bCs/>
                <w:szCs w:val="28"/>
              </w:rPr>
            </w:pPr>
          </w:p>
        </w:tc>
        <w:tc>
          <w:tcPr>
            <w:tcW w:w="851" w:type="dxa"/>
            <w:vMerge/>
          </w:tcPr>
          <w:p w:rsidR="00BB6287" w:rsidRPr="009F50E2" w:rsidRDefault="00BB6287" w:rsidP="00F20D6C">
            <w:pPr>
              <w:ind w:left="0"/>
              <w:rPr>
                <w:b/>
                <w:bCs/>
                <w:sz w:val="20"/>
              </w:rPr>
            </w:pPr>
          </w:p>
        </w:tc>
        <w:tc>
          <w:tcPr>
            <w:tcW w:w="850" w:type="dxa"/>
          </w:tcPr>
          <w:p w:rsidR="00BB6287" w:rsidRPr="009F50E2" w:rsidRDefault="00BB6287" w:rsidP="00F20D6C">
            <w:pPr>
              <w:ind w:left="0"/>
              <w:jc w:val="both"/>
              <w:rPr>
                <w:sz w:val="20"/>
              </w:rPr>
            </w:pPr>
            <w:r w:rsidRPr="009F50E2">
              <w:rPr>
                <w:sz w:val="20"/>
              </w:rPr>
              <w:t>лекції</w:t>
            </w:r>
          </w:p>
        </w:tc>
        <w:tc>
          <w:tcPr>
            <w:tcW w:w="1134" w:type="dxa"/>
            <w:gridSpan w:val="2"/>
          </w:tcPr>
          <w:p w:rsidR="00BB6287" w:rsidRPr="009F50E2" w:rsidRDefault="00BB6287" w:rsidP="00F20D6C">
            <w:pPr>
              <w:ind w:left="0"/>
              <w:jc w:val="both"/>
              <w:rPr>
                <w:sz w:val="20"/>
              </w:rPr>
            </w:pPr>
            <w:r w:rsidRPr="009F50E2">
              <w:rPr>
                <w:sz w:val="20"/>
              </w:rPr>
              <w:t>семінарські заняття</w:t>
            </w:r>
          </w:p>
        </w:tc>
        <w:tc>
          <w:tcPr>
            <w:tcW w:w="851" w:type="dxa"/>
            <w:gridSpan w:val="2"/>
          </w:tcPr>
          <w:p w:rsidR="00BB6287" w:rsidRPr="009F50E2" w:rsidRDefault="00BB6287" w:rsidP="00F20D6C">
            <w:pPr>
              <w:ind w:left="0"/>
              <w:jc w:val="both"/>
              <w:rPr>
                <w:sz w:val="20"/>
              </w:rPr>
            </w:pPr>
            <w:r w:rsidRPr="009F50E2">
              <w:rPr>
                <w:sz w:val="20"/>
              </w:rPr>
              <w:t>лабораторні</w:t>
            </w:r>
          </w:p>
          <w:p w:rsidR="00BB6287" w:rsidRPr="009F50E2" w:rsidRDefault="00BB6287" w:rsidP="00F20D6C">
            <w:pPr>
              <w:ind w:left="0"/>
              <w:jc w:val="both"/>
              <w:rPr>
                <w:sz w:val="20"/>
              </w:rPr>
            </w:pPr>
            <w:r w:rsidRPr="009F50E2">
              <w:rPr>
                <w:sz w:val="20"/>
              </w:rPr>
              <w:t xml:space="preserve">заняття </w:t>
            </w:r>
          </w:p>
        </w:tc>
        <w:tc>
          <w:tcPr>
            <w:tcW w:w="1276" w:type="dxa"/>
            <w:gridSpan w:val="2"/>
          </w:tcPr>
          <w:p w:rsidR="00BB6287" w:rsidRPr="009F50E2" w:rsidRDefault="00BB6287" w:rsidP="00F20D6C">
            <w:pPr>
              <w:ind w:left="0"/>
              <w:jc w:val="both"/>
              <w:rPr>
                <w:sz w:val="20"/>
              </w:rPr>
            </w:pPr>
            <w:r w:rsidRPr="009F50E2">
              <w:rPr>
                <w:sz w:val="20"/>
              </w:rPr>
              <w:t>самостійна робота</w:t>
            </w:r>
          </w:p>
        </w:tc>
        <w:tc>
          <w:tcPr>
            <w:tcW w:w="1268" w:type="dxa"/>
          </w:tcPr>
          <w:p w:rsidR="00BB6287" w:rsidRPr="009F50E2" w:rsidRDefault="00BB6287" w:rsidP="00F20D6C">
            <w:pPr>
              <w:suppressAutoHyphens/>
              <w:ind w:left="0"/>
              <w:jc w:val="both"/>
              <w:rPr>
                <w:sz w:val="20"/>
              </w:rPr>
            </w:pPr>
            <w:r>
              <w:rPr>
                <w:sz w:val="20"/>
              </w:rPr>
              <w:t>модульна контрольна робота</w:t>
            </w:r>
          </w:p>
        </w:tc>
      </w:tr>
      <w:tr w:rsidR="00BB6287" w:rsidRPr="005702BA" w:rsidTr="00F20D6C">
        <w:tc>
          <w:tcPr>
            <w:tcW w:w="9740" w:type="dxa"/>
            <w:gridSpan w:val="10"/>
          </w:tcPr>
          <w:p w:rsidR="00BB6287" w:rsidRPr="007C7973" w:rsidRDefault="00A44A80" w:rsidP="00F20D6C">
            <w:pPr>
              <w:ind w:left="0"/>
              <w:rPr>
                <w:b/>
                <w:bCs/>
                <w:szCs w:val="28"/>
              </w:rPr>
            </w:pPr>
            <w:r w:rsidRPr="007C7973">
              <w:rPr>
                <w:b/>
                <w:bCs/>
                <w:szCs w:val="28"/>
              </w:rPr>
              <w:t>10</w:t>
            </w:r>
            <w:r w:rsidR="00BB6287" w:rsidRPr="007C7973">
              <w:rPr>
                <w:b/>
                <w:bCs/>
                <w:szCs w:val="28"/>
              </w:rPr>
              <w:t>- й семестр</w:t>
            </w:r>
          </w:p>
        </w:tc>
      </w:tr>
      <w:tr w:rsidR="00BB6287" w:rsidRPr="005702BA" w:rsidTr="00F20D6C">
        <w:tc>
          <w:tcPr>
            <w:tcW w:w="9740" w:type="dxa"/>
            <w:gridSpan w:val="10"/>
          </w:tcPr>
          <w:p w:rsidR="00BB6287" w:rsidRPr="007C7973" w:rsidRDefault="00BB6287" w:rsidP="00F20D6C">
            <w:pPr>
              <w:ind w:left="0"/>
              <w:rPr>
                <w:b/>
                <w:bCs/>
                <w:szCs w:val="28"/>
              </w:rPr>
            </w:pPr>
            <w:r w:rsidRPr="007C7973">
              <w:rPr>
                <w:b/>
                <w:bCs/>
                <w:szCs w:val="28"/>
              </w:rPr>
              <w:t xml:space="preserve">Модуль 1 </w:t>
            </w:r>
            <w:r w:rsidR="00A44A80" w:rsidRPr="007C7973">
              <w:rPr>
                <w:b/>
                <w:bCs/>
                <w:szCs w:val="28"/>
              </w:rPr>
              <w:t>Загальнотеоретична соціологія. Соціальний простір як середовище життєдіяльності суб’єктів суспільного життя</w:t>
            </w:r>
          </w:p>
        </w:tc>
      </w:tr>
      <w:tr w:rsidR="00A44A80" w:rsidRPr="005702BA" w:rsidTr="00F20D6C">
        <w:tc>
          <w:tcPr>
            <w:tcW w:w="3510" w:type="dxa"/>
          </w:tcPr>
          <w:p w:rsidR="00A44A80" w:rsidRPr="00AB52D2" w:rsidRDefault="00A44A80" w:rsidP="00F20D6C">
            <w:pPr>
              <w:pStyle w:val="ac"/>
              <w:suppressAutoHyphens/>
              <w:spacing w:before="0" w:beforeAutospacing="0" w:after="0" w:afterAutospacing="0"/>
              <w:jc w:val="both"/>
              <w:rPr>
                <w:sz w:val="22"/>
                <w:lang w:val="uk-UA"/>
              </w:rPr>
            </w:pPr>
            <w:r w:rsidRPr="00AB52D2">
              <w:rPr>
                <w:sz w:val="22"/>
                <w:szCs w:val="22"/>
                <w:lang w:val="uk-UA"/>
              </w:rPr>
              <w:t xml:space="preserve">Тема 1.1 </w:t>
            </w:r>
            <w:r w:rsidRPr="00BB6287">
              <w:rPr>
                <w:bCs/>
                <w:sz w:val="22"/>
                <w:szCs w:val="22"/>
                <w:lang w:val="uk-UA"/>
              </w:rPr>
              <w:t>Соціологія – наука про суспільство.</w:t>
            </w:r>
          </w:p>
        </w:tc>
        <w:tc>
          <w:tcPr>
            <w:tcW w:w="851" w:type="dxa"/>
            <w:vAlign w:val="center"/>
          </w:tcPr>
          <w:p w:rsidR="00A44A80" w:rsidRPr="008050BD" w:rsidRDefault="0007321C" w:rsidP="00F20D6C">
            <w:pPr>
              <w:ind w:left="0"/>
              <w:rPr>
                <w:bCs/>
                <w:sz w:val="24"/>
              </w:rPr>
            </w:pPr>
            <w:r>
              <w:rPr>
                <w:bCs/>
                <w:sz w:val="24"/>
              </w:rPr>
              <w:t>12</w:t>
            </w:r>
          </w:p>
        </w:tc>
        <w:tc>
          <w:tcPr>
            <w:tcW w:w="850" w:type="dxa"/>
            <w:vAlign w:val="center"/>
          </w:tcPr>
          <w:p w:rsidR="00A44A80" w:rsidRPr="00357445" w:rsidRDefault="0007321C" w:rsidP="00F20D6C">
            <w:pPr>
              <w:ind w:left="0"/>
              <w:rPr>
                <w:bCs/>
                <w:sz w:val="24"/>
              </w:rPr>
            </w:pPr>
            <w:r>
              <w:rPr>
                <w:bCs/>
                <w:sz w:val="24"/>
              </w:rPr>
              <w:t>2</w:t>
            </w:r>
          </w:p>
        </w:tc>
        <w:tc>
          <w:tcPr>
            <w:tcW w:w="1134" w:type="dxa"/>
            <w:gridSpan w:val="2"/>
            <w:vAlign w:val="center"/>
          </w:tcPr>
          <w:p w:rsidR="00A44A80" w:rsidRPr="008050BD" w:rsidRDefault="00A44A80" w:rsidP="00F20D6C">
            <w:pPr>
              <w:ind w:left="0"/>
              <w:rPr>
                <w:bCs/>
                <w:sz w:val="24"/>
              </w:rPr>
            </w:pPr>
          </w:p>
        </w:tc>
        <w:tc>
          <w:tcPr>
            <w:tcW w:w="851" w:type="dxa"/>
            <w:gridSpan w:val="2"/>
            <w:vAlign w:val="center"/>
          </w:tcPr>
          <w:p w:rsidR="00A44A80" w:rsidRPr="008050BD" w:rsidRDefault="00A44A80" w:rsidP="00F20D6C">
            <w:pPr>
              <w:ind w:left="0"/>
              <w:rPr>
                <w:bCs/>
                <w:sz w:val="24"/>
              </w:rPr>
            </w:pPr>
          </w:p>
        </w:tc>
        <w:tc>
          <w:tcPr>
            <w:tcW w:w="1276" w:type="dxa"/>
            <w:gridSpan w:val="2"/>
            <w:vAlign w:val="center"/>
          </w:tcPr>
          <w:p w:rsidR="00A44A80" w:rsidRPr="00357445" w:rsidRDefault="0007321C" w:rsidP="00F20D6C">
            <w:pPr>
              <w:ind w:left="0"/>
              <w:rPr>
                <w:bCs/>
                <w:sz w:val="24"/>
              </w:rPr>
            </w:pPr>
            <w:r>
              <w:rPr>
                <w:bCs/>
                <w:sz w:val="24"/>
              </w:rPr>
              <w:t>10</w:t>
            </w:r>
          </w:p>
        </w:tc>
        <w:tc>
          <w:tcPr>
            <w:tcW w:w="1268" w:type="dxa"/>
            <w:vAlign w:val="center"/>
          </w:tcPr>
          <w:p w:rsidR="00A44A80" w:rsidRPr="005702BA" w:rsidRDefault="00A44A80" w:rsidP="00F20D6C">
            <w:pPr>
              <w:ind w:left="0"/>
              <w:rPr>
                <w:b/>
                <w:bCs/>
                <w:szCs w:val="28"/>
              </w:rPr>
            </w:pPr>
          </w:p>
        </w:tc>
      </w:tr>
      <w:tr w:rsidR="00A44A80" w:rsidRPr="005702BA" w:rsidTr="00F20D6C">
        <w:tc>
          <w:tcPr>
            <w:tcW w:w="3510" w:type="dxa"/>
          </w:tcPr>
          <w:p w:rsidR="00A44A80" w:rsidRPr="00AB52D2" w:rsidRDefault="00A44A80" w:rsidP="00F20D6C">
            <w:pPr>
              <w:tabs>
                <w:tab w:val="left" w:pos="3626"/>
              </w:tabs>
              <w:ind w:left="0"/>
              <w:jc w:val="both"/>
              <w:rPr>
                <w:bCs/>
                <w:sz w:val="22"/>
              </w:rPr>
            </w:pPr>
            <w:r w:rsidRPr="00AB52D2">
              <w:rPr>
                <w:bCs/>
                <w:sz w:val="22"/>
                <w:szCs w:val="22"/>
              </w:rPr>
              <w:t>Тема 1.2.</w:t>
            </w:r>
            <w:r w:rsidRPr="00AB52D2">
              <w:rPr>
                <w:sz w:val="22"/>
                <w:szCs w:val="22"/>
              </w:rPr>
              <w:t xml:space="preserve"> </w:t>
            </w:r>
            <w:r w:rsidRPr="00BB6287">
              <w:rPr>
                <w:bCs/>
                <w:sz w:val="22"/>
                <w:szCs w:val="22"/>
              </w:rPr>
              <w:t>Історія розвитку  соціології в країнах західної Європи, США та України</w:t>
            </w:r>
          </w:p>
        </w:tc>
        <w:tc>
          <w:tcPr>
            <w:tcW w:w="851" w:type="dxa"/>
            <w:vAlign w:val="center"/>
          </w:tcPr>
          <w:p w:rsidR="00A44A80" w:rsidRPr="008050BD" w:rsidRDefault="0007321C" w:rsidP="00F20D6C">
            <w:pPr>
              <w:ind w:left="0"/>
              <w:rPr>
                <w:bCs/>
                <w:sz w:val="24"/>
              </w:rPr>
            </w:pPr>
            <w:r>
              <w:rPr>
                <w:bCs/>
                <w:sz w:val="24"/>
              </w:rPr>
              <w:t>10</w:t>
            </w:r>
          </w:p>
        </w:tc>
        <w:tc>
          <w:tcPr>
            <w:tcW w:w="850" w:type="dxa"/>
            <w:vAlign w:val="center"/>
          </w:tcPr>
          <w:p w:rsidR="00A44A80" w:rsidRPr="008050BD" w:rsidRDefault="00A44A80" w:rsidP="00F20D6C">
            <w:pPr>
              <w:ind w:left="0"/>
              <w:rPr>
                <w:bCs/>
                <w:sz w:val="24"/>
              </w:rPr>
            </w:pPr>
          </w:p>
        </w:tc>
        <w:tc>
          <w:tcPr>
            <w:tcW w:w="1134" w:type="dxa"/>
            <w:gridSpan w:val="2"/>
            <w:vAlign w:val="center"/>
          </w:tcPr>
          <w:p w:rsidR="00A44A80" w:rsidRPr="008050BD" w:rsidRDefault="00A44A80" w:rsidP="00F20D6C">
            <w:pPr>
              <w:ind w:left="0"/>
              <w:rPr>
                <w:bCs/>
                <w:sz w:val="24"/>
              </w:rPr>
            </w:pPr>
          </w:p>
        </w:tc>
        <w:tc>
          <w:tcPr>
            <w:tcW w:w="851" w:type="dxa"/>
            <w:gridSpan w:val="2"/>
            <w:vAlign w:val="center"/>
          </w:tcPr>
          <w:p w:rsidR="00A44A80" w:rsidRPr="008050BD" w:rsidRDefault="00A44A80" w:rsidP="00F20D6C">
            <w:pPr>
              <w:ind w:left="0"/>
              <w:rPr>
                <w:bCs/>
                <w:sz w:val="24"/>
              </w:rPr>
            </w:pPr>
          </w:p>
        </w:tc>
        <w:tc>
          <w:tcPr>
            <w:tcW w:w="1276" w:type="dxa"/>
            <w:gridSpan w:val="2"/>
            <w:vAlign w:val="center"/>
          </w:tcPr>
          <w:p w:rsidR="00A44A80" w:rsidRPr="00357445" w:rsidRDefault="0007321C" w:rsidP="00F20D6C">
            <w:pPr>
              <w:ind w:left="0"/>
              <w:rPr>
                <w:bCs/>
                <w:sz w:val="24"/>
              </w:rPr>
            </w:pPr>
            <w:r>
              <w:rPr>
                <w:bCs/>
                <w:sz w:val="24"/>
              </w:rPr>
              <w:t>10</w:t>
            </w:r>
          </w:p>
        </w:tc>
        <w:tc>
          <w:tcPr>
            <w:tcW w:w="1268" w:type="dxa"/>
            <w:vAlign w:val="center"/>
          </w:tcPr>
          <w:p w:rsidR="00A44A80" w:rsidRPr="005702BA" w:rsidRDefault="00A44A80" w:rsidP="00F20D6C">
            <w:pPr>
              <w:ind w:left="0"/>
              <w:rPr>
                <w:b/>
                <w:bCs/>
                <w:szCs w:val="28"/>
              </w:rPr>
            </w:pPr>
          </w:p>
        </w:tc>
      </w:tr>
      <w:tr w:rsidR="00A44A80" w:rsidRPr="005702BA" w:rsidTr="00F20D6C">
        <w:tc>
          <w:tcPr>
            <w:tcW w:w="3510" w:type="dxa"/>
          </w:tcPr>
          <w:p w:rsidR="00A44A80" w:rsidRPr="00AB52D2" w:rsidRDefault="00A44A80" w:rsidP="00F20D6C">
            <w:pPr>
              <w:tabs>
                <w:tab w:val="left" w:pos="3626"/>
              </w:tabs>
              <w:ind w:left="0"/>
              <w:jc w:val="both"/>
              <w:rPr>
                <w:bCs/>
                <w:sz w:val="22"/>
              </w:rPr>
            </w:pPr>
            <w:r w:rsidRPr="00AB52D2">
              <w:rPr>
                <w:sz w:val="22"/>
                <w:szCs w:val="22"/>
              </w:rPr>
              <w:t>Тема 1.3. </w:t>
            </w:r>
            <w:r w:rsidRPr="00BB6287">
              <w:rPr>
                <w:bCs/>
                <w:sz w:val="22"/>
                <w:szCs w:val="22"/>
              </w:rPr>
              <w:t>Суспільство як соціальна система</w:t>
            </w:r>
          </w:p>
        </w:tc>
        <w:tc>
          <w:tcPr>
            <w:tcW w:w="851" w:type="dxa"/>
            <w:vAlign w:val="center"/>
          </w:tcPr>
          <w:p w:rsidR="00A44A80" w:rsidRPr="008050BD" w:rsidRDefault="0007321C" w:rsidP="00F20D6C">
            <w:pPr>
              <w:ind w:left="0"/>
              <w:rPr>
                <w:bCs/>
                <w:sz w:val="24"/>
              </w:rPr>
            </w:pPr>
            <w:r>
              <w:rPr>
                <w:bCs/>
                <w:sz w:val="24"/>
              </w:rPr>
              <w:t>12</w:t>
            </w:r>
          </w:p>
        </w:tc>
        <w:tc>
          <w:tcPr>
            <w:tcW w:w="850" w:type="dxa"/>
            <w:vAlign w:val="center"/>
          </w:tcPr>
          <w:p w:rsidR="00A44A80" w:rsidRPr="008050BD" w:rsidRDefault="0007321C" w:rsidP="00F20D6C">
            <w:pPr>
              <w:ind w:left="0"/>
              <w:rPr>
                <w:bCs/>
                <w:sz w:val="24"/>
              </w:rPr>
            </w:pPr>
            <w:r>
              <w:rPr>
                <w:bCs/>
                <w:sz w:val="24"/>
              </w:rPr>
              <w:t>2</w:t>
            </w:r>
          </w:p>
        </w:tc>
        <w:tc>
          <w:tcPr>
            <w:tcW w:w="1134" w:type="dxa"/>
            <w:gridSpan w:val="2"/>
            <w:vAlign w:val="center"/>
          </w:tcPr>
          <w:p w:rsidR="00A44A80" w:rsidRPr="008050BD" w:rsidRDefault="00A44A80" w:rsidP="00F20D6C">
            <w:pPr>
              <w:ind w:left="0"/>
              <w:rPr>
                <w:bCs/>
                <w:sz w:val="24"/>
              </w:rPr>
            </w:pPr>
          </w:p>
        </w:tc>
        <w:tc>
          <w:tcPr>
            <w:tcW w:w="851" w:type="dxa"/>
            <w:gridSpan w:val="2"/>
            <w:vAlign w:val="center"/>
          </w:tcPr>
          <w:p w:rsidR="00A44A80" w:rsidRPr="008050BD" w:rsidRDefault="00A44A80" w:rsidP="00F20D6C">
            <w:pPr>
              <w:ind w:left="0"/>
              <w:rPr>
                <w:bCs/>
                <w:sz w:val="24"/>
              </w:rPr>
            </w:pPr>
          </w:p>
        </w:tc>
        <w:tc>
          <w:tcPr>
            <w:tcW w:w="1276" w:type="dxa"/>
            <w:gridSpan w:val="2"/>
            <w:vAlign w:val="center"/>
          </w:tcPr>
          <w:p w:rsidR="00A44A80" w:rsidRPr="00357445" w:rsidRDefault="0007321C" w:rsidP="00F20D6C">
            <w:pPr>
              <w:ind w:left="0"/>
              <w:rPr>
                <w:bCs/>
                <w:sz w:val="24"/>
              </w:rPr>
            </w:pPr>
            <w:r>
              <w:rPr>
                <w:bCs/>
                <w:sz w:val="24"/>
              </w:rPr>
              <w:t>10</w:t>
            </w:r>
          </w:p>
        </w:tc>
        <w:tc>
          <w:tcPr>
            <w:tcW w:w="1268" w:type="dxa"/>
            <w:vAlign w:val="center"/>
          </w:tcPr>
          <w:p w:rsidR="00A44A80" w:rsidRPr="005702BA" w:rsidRDefault="00A44A80" w:rsidP="00F20D6C">
            <w:pPr>
              <w:ind w:left="0"/>
              <w:rPr>
                <w:b/>
                <w:bCs/>
                <w:szCs w:val="28"/>
              </w:rPr>
            </w:pPr>
          </w:p>
        </w:tc>
      </w:tr>
      <w:tr w:rsidR="00A44A80" w:rsidRPr="005702BA" w:rsidTr="00F20D6C">
        <w:tc>
          <w:tcPr>
            <w:tcW w:w="3510" w:type="dxa"/>
          </w:tcPr>
          <w:p w:rsidR="00A44A80" w:rsidRPr="00AB52D2" w:rsidRDefault="00A44A80" w:rsidP="00F20D6C">
            <w:pPr>
              <w:tabs>
                <w:tab w:val="left" w:pos="3626"/>
              </w:tabs>
              <w:ind w:left="0"/>
              <w:jc w:val="both"/>
              <w:rPr>
                <w:sz w:val="22"/>
              </w:rPr>
            </w:pPr>
            <w:r w:rsidRPr="00AB52D2">
              <w:rPr>
                <w:bCs/>
                <w:sz w:val="22"/>
                <w:szCs w:val="22"/>
              </w:rPr>
              <w:t>Тема 1.4.</w:t>
            </w:r>
            <w:r w:rsidRPr="00AB52D2">
              <w:t xml:space="preserve"> </w:t>
            </w:r>
            <w:r w:rsidRPr="00BB6287">
              <w:rPr>
                <w:bCs/>
                <w:sz w:val="22"/>
                <w:szCs w:val="22"/>
              </w:rPr>
              <w:t>Соціальна структура суспільства</w:t>
            </w:r>
          </w:p>
        </w:tc>
        <w:tc>
          <w:tcPr>
            <w:tcW w:w="851" w:type="dxa"/>
            <w:vAlign w:val="center"/>
          </w:tcPr>
          <w:p w:rsidR="00A44A80" w:rsidRPr="008050BD" w:rsidRDefault="0007321C" w:rsidP="00F20D6C">
            <w:pPr>
              <w:ind w:left="0"/>
              <w:rPr>
                <w:bCs/>
                <w:sz w:val="24"/>
              </w:rPr>
            </w:pPr>
            <w:r>
              <w:rPr>
                <w:bCs/>
                <w:sz w:val="24"/>
              </w:rPr>
              <w:t>10</w:t>
            </w:r>
          </w:p>
        </w:tc>
        <w:tc>
          <w:tcPr>
            <w:tcW w:w="850" w:type="dxa"/>
            <w:vAlign w:val="center"/>
          </w:tcPr>
          <w:p w:rsidR="00A44A80" w:rsidRPr="008050BD" w:rsidRDefault="00A44A80" w:rsidP="00F20D6C">
            <w:pPr>
              <w:ind w:left="0"/>
              <w:rPr>
                <w:bCs/>
                <w:sz w:val="24"/>
              </w:rPr>
            </w:pPr>
          </w:p>
        </w:tc>
        <w:tc>
          <w:tcPr>
            <w:tcW w:w="1134" w:type="dxa"/>
            <w:gridSpan w:val="2"/>
            <w:vAlign w:val="center"/>
          </w:tcPr>
          <w:p w:rsidR="00A44A80" w:rsidRPr="008050BD" w:rsidRDefault="00A44A80" w:rsidP="00F20D6C">
            <w:pPr>
              <w:ind w:left="0"/>
              <w:rPr>
                <w:bCs/>
                <w:sz w:val="24"/>
              </w:rPr>
            </w:pPr>
          </w:p>
        </w:tc>
        <w:tc>
          <w:tcPr>
            <w:tcW w:w="851" w:type="dxa"/>
            <w:gridSpan w:val="2"/>
            <w:vAlign w:val="center"/>
          </w:tcPr>
          <w:p w:rsidR="00A44A80" w:rsidRPr="008050BD" w:rsidRDefault="00A44A80" w:rsidP="00F20D6C">
            <w:pPr>
              <w:ind w:left="0"/>
              <w:rPr>
                <w:bCs/>
                <w:sz w:val="24"/>
              </w:rPr>
            </w:pPr>
          </w:p>
        </w:tc>
        <w:tc>
          <w:tcPr>
            <w:tcW w:w="1276" w:type="dxa"/>
            <w:gridSpan w:val="2"/>
            <w:vAlign w:val="center"/>
          </w:tcPr>
          <w:p w:rsidR="00A44A80" w:rsidRPr="008050BD" w:rsidRDefault="0007321C" w:rsidP="00F20D6C">
            <w:pPr>
              <w:ind w:left="0"/>
              <w:rPr>
                <w:bCs/>
                <w:sz w:val="24"/>
              </w:rPr>
            </w:pPr>
            <w:r>
              <w:rPr>
                <w:bCs/>
                <w:sz w:val="24"/>
              </w:rPr>
              <w:t>10</w:t>
            </w:r>
          </w:p>
        </w:tc>
        <w:tc>
          <w:tcPr>
            <w:tcW w:w="1268" w:type="dxa"/>
            <w:vAlign w:val="center"/>
          </w:tcPr>
          <w:p w:rsidR="00A44A80" w:rsidRPr="005702BA" w:rsidRDefault="00A44A80" w:rsidP="00F20D6C">
            <w:pPr>
              <w:ind w:left="0"/>
              <w:rPr>
                <w:b/>
                <w:bCs/>
                <w:szCs w:val="28"/>
              </w:rPr>
            </w:pPr>
          </w:p>
        </w:tc>
      </w:tr>
      <w:tr w:rsidR="00A44A80" w:rsidRPr="005702BA" w:rsidTr="00F20D6C">
        <w:tc>
          <w:tcPr>
            <w:tcW w:w="3510" w:type="dxa"/>
          </w:tcPr>
          <w:p w:rsidR="00A44A80" w:rsidRPr="00AB52D2" w:rsidRDefault="00A44A80" w:rsidP="00F20D6C">
            <w:pPr>
              <w:suppressAutoHyphens/>
              <w:ind w:left="0"/>
              <w:jc w:val="both"/>
              <w:rPr>
                <w:sz w:val="22"/>
              </w:rPr>
            </w:pPr>
            <w:r w:rsidRPr="00AB52D2">
              <w:rPr>
                <w:bCs/>
                <w:sz w:val="22"/>
                <w:szCs w:val="22"/>
              </w:rPr>
              <w:t>Тема 1.</w:t>
            </w:r>
            <w:r>
              <w:rPr>
                <w:bCs/>
                <w:sz w:val="22"/>
                <w:szCs w:val="22"/>
              </w:rPr>
              <w:t>5</w:t>
            </w:r>
            <w:r w:rsidRPr="00AB52D2">
              <w:rPr>
                <w:bCs/>
                <w:sz w:val="22"/>
                <w:szCs w:val="22"/>
              </w:rPr>
              <w:t xml:space="preserve">. </w:t>
            </w:r>
            <w:r w:rsidRPr="00BB6287">
              <w:rPr>
                <w:bCs/>
                <w:sz w:val="22"/>
                <w:szCs w:val="22"/>
              </w:rPr>
              <w:t>Соціальна стратифікація і соціальна мобільність</w:t>
            </w:r>
          </w:p>
        </w:tc>
        <w:tc>
          <w:tcPr>
            <w:tcW w:w="851" w:type="dxa"/>
            <w:vAlign w:val="center"/>
          </w:tcPr>
          <w:p w:rsidR="00A44A80" w:rsidRPr="008050BD" w:rsidRDefault="0007321C" w:rsidP="00F20D6C">
            <w:pPr>
              <w:ind w:left="0"/>
              <w:rPr>
                <w:bCs/>
                <w:sz w:val="24"/>
              </w:rPr>
            </w:pPr>
            <w:r>
              <w:rPr>
                <w:bCs/>
                <w:sz w:val="24"/>
              </w:rPr>
              <w:t>10</w:t>
            </w:r>
          </w:p>
        </w:tc>
        <w:tc>
          <w:tcPr>
            <w:tcW w:w="850" w:type="dxa"/>
            <w:vAlign w:val="center"/>
          </w:tcPr>
          <w:p w:rsidR="00A44A80" w:rsidRPr="008050BD" w:rsidRDefault="00A44A80" w:rsidP="00F20D6C">
            <w:pPr>
              <w:ind w:left="0"/>
              <w:rPr>
                <w:bCs/>
                <w:sz w:val="24"/>
              </w:rPr>
            </w:pPr>
          </w:p>
        </w:tc>
        <w:tc>
          <w:tcPr>
            <w:tcW w:w="1134" w:type="dxa"/>
            <w:gridSpan w:val="2"/>
            <w:vAlign w:val="center"/>
          </w:tcPr>
          <w:p w:rsidR="00A44A80" w:rsidRPr="008050BD" w:rsidRDefault="00A44A80" w:rsidP="00F20D6C">
            <w:pPr>
              <w:ind w:left="0"/>
              <w:rPr>
                <w:bCs/>
                <w:sz w:val="24"/>
              </w:rPr>
            </w:pPr>
          </w:p>
        </w:tc>
        <w:tc>
          <w:tcPr>
            <w:tcW w:w="851" w:type="dxa"/>
            <w:gridSpan w:val="2"/>
            <w:vAlign w:val="center"/>
          </w:tcPr>
          <w:p w:rsidR="00A44A80" w:rsidRPr="008050BD" w:rsidRDefault="00A44A80" w:rsidP="00F20D6C">
            <w:pPr>
              <w:ind w:left="0"/>
              <w:rPr>
                <w:bCs/>
                <w:sz w:val="24"/>
              </w:rPr>
            </w:pPr>
          </w:p>
        </w:tc>
        <w:tc>
          <w:tcPr>
            <w:tcW w:w="1276" w:type="dxa"/>
            <w:gridSpan w:val="2"/>
            <w:vAlign w:val="center"/>
          </w:tcPr>
          <w:p w:rsidR="00A44A80" w:rsidRPr="00357445" w:rsidRDefault="0007321C" w:rsidP="0007321C">
            <w:pPr>
              <w:ind w:left="0"/>
              <w:rPr>
                <w:bCs/>
                <w:sz w:val="24"/>
              </w:rPr>
            </w:pPr>
            <w:r>
              <w:rPr>
                <w:bCs/>
                <w:sz w:val="24"/>
              </w:rPr>
              <w:t>10</w:t>
            </w:r>
          </w:p>
        </w:tc>
        <w:tc>
          <w:tcPr>
            <w:tcW w:w="1268" w:type="dxa"/>
            <w:vAlign w:val="center"/>
          </w:tcPr>
          <w:p w:rsidR="00A44A80" w:rsidRPr="005702BA" w:rsidRDefault="00A44A80" w:rsidP="00F20D6C">
            <w:pPr>
              <w:ind w:left="0"/>
              <w:rPr>
                <w:b/>
                <w:bCs/>
                <w:szCs w:val="28"/>
              </w:rPr>
            </w:pPr>
          </w:p>
        </w:tc>
      </w:tr>
      <w:tr w:rsidR="00A44A80" w:rsidRPr="005702BA" w:rsidTr="00F20D6C">
        <w:tc>
          <w:tcPr>
            <w:tcW w:w="3510" w:type="dxa"/>
          </w:tcPr>
          <w:p w:rsidR="00A44A80" w:rsidRPr="00AB52D2" w:rsidRDefault="00A44A80" w:rsidP="00F20D6C">
            <w:pPr>
              <w:ind w:left="0"/>
              <w:jc w:val="both"/>
              <w:rPr>
                <w:sz w:val="22"/>
              </w:rPr>
            </w:pPr>
            <w:r w:rsidRPr="00AB52D2">
              <w:rPr>
                <w:sz w:val="22"/>
                <w:szCs w:val="22"/>
              </w:rPr>
              <w:t>Тема 1.</w:t>
            </w:r>
            <w:r>
              <w:rPr>
                <w:sz w:val="22"/>
                <w:szCs w:val="22"/>
              </w:rPr>
              <w:t>6</w:t>
            </w:r>
            <w:r w:rsidRPr="00AB52D2">
              <w:rPr>
                <w:sz w:val="22"/>
                <w:szCs w:val="22"/>
              </w:rPr>
              <w:t>.</w:t>
            </w:r>
            <w:r w:rsidRPr="00AB52D2">
              <w:rPr>
                <w:bCs/>
                <w:sz w:val="22"/>
                <w:szCs w:val="22"/>
              </w:rPr>
              <w:t xml:space="preserve"> </w:t>
            </w:r>
            <w:r w:rsidRPr="00BB6287">
              <w:rPr>
                <w:sz w:val="22"/>
                <w:szCs w:val="22"/>
              </w:rPr>
              <w:t>Соціальні зміни та соціальні рухи</w:t>
            </w:r>
          </w:p>
        </w:tc>
        <w:tc>
          <w:tcPr>
            <w:tcW w:w="851" w:type="dxa"/>
            <w:vAlign w:val="center"/>
          </w:tcPr>
          <w:p w:rsidR="00A44A80" w:rsidRPr="008050BD" w:rsidRDefault="0007321C" w:rsidP="00F20D6C">
            <w:pPr>
              <w:ind w:left="0"/>
              <w:rPr>
                <w:bCs/>
                <w:sz w:val="24"/>
              </w:rPr>
            </w:pPr>
            <w:r>
              <w:rPr>
                <w:bCs/>
                <w:sz w:val="24"/>
              </w:rPr>
              <w:t>10</w:t>
            </w:r>
          </w:p>
        </w:tc>
        <w:tc>
          <w:tcPr>
            <w:tcW w:w="850" w:type="dxa"/>
            <w:vAlign w:val="center"/>
          </w:tcPr>
          <w:p w:rsidR="00A44A80" w:rsidRPr="008050BD" w:rsidRDefault="00A44A80" w:rsidP="00F20D6C">
            <w:pPr>
              <w:ind w:left="0"/>
              <w:rPr>
                <w:bCs/>
                <w:sz w:val="24"/>
              </w:rPr>
            </w:pPr>
          </w:p>
        </w:tc>
        <w:tc>
          <w:tcPr>
            <w:tcW w:w="1134" w:type="dxa"/>
            <w:gridSpan w:val="2"/>
            <w:vAlign w:val="center"/>
          </w:tcPr>
          <w:p w:rsidR="00A44A80" w:rsidRPr="008050BD" w:rsidRDefault="00A44A80" w:rsidP="00F20D6C">
            <w:pPr>
              <w:ind w:left="0"/>
              <w:rPr>
                <w:bCs/>
                <w:sz w:val="24"/>
              </w:rPr>
            </w:pPr>
          </w:p>
        </w:tc>
        <w:tc>
          <w:tcPr>
            <w:tcW w:w="851" w:type="dxa"/>
            <w:gridSpan w:val="2"/>
            <w:vAlign w:val="center"/>
          </w:tcPr>
          <w:p w:rsidR="00A44A80" w:rsidRPr="008050BD" w:rsidRDefault="00A44A80" w:rsidP="00F20D6C">
            <w:pPr>
              <w:ind w:left="0"/>
              <w:rPr>
                <w:bCs/>
                <w:sz w:val="24"/>
              </w:rPr>
            </w:pPr>
          </w:p>
        </w:tc>
        <w:tc>
          <w:tcPr>
            <w:tcW w:w="1276" w:type="dxa"/>
            <w:gridSpan w:val="2"/>
            <w:vAlign w:val="center"/>
          </w:tcPr>
          <w:p w:rsidR="00A44A80" w:rsidRPr="00357445" w:rsidRDefault="0007321C" w:rsidP="00F20D6C">
            <w:pPr>
              <w:ind w:left="0"/>
              <w:rPr>
                <w:bCs/>
                <w:sz w:val="24"/>
              </w:rPr>
            </w:pPr>
            <w:r>
              <w:rPr>
                <w:bCs/>
                <w:sz w:val="24"/>
              </w:rPr>
              <w:t>10</w:t>
            </w:r>
          </w:p>
        </w:tc>
        <w:tc>
          <w:tcPr>
            <w:tcW w:w="1268" w:type="dxa"/>
            <w:vAlign w:val="center"/>
          </w:tcPr>
          <w:p w:rsidR="00A44A80" w:rsidRPr="005702BA" w:rsidRDefault="00A44A80" w:rsidP="00F20D6C">
            <w:pPr>
              <w:ind w:left="0"/>
              <w:rPr>
                <w:b/>
                <w:bCs/>
                <w:szCs w:val="28"/>
              </w:rPr>
            </w:pPr>
          </w:p>
        </w:tc>
      </w:tr>
      <w:tr w:rsidR="00BB6287" w:rsidRPr="00357445" w:rsidTr="00F20D6C">
        <w:tc>
          <w:tcPr>
            <w:tcW w:w="3510" w:type="dxa"/>
          </w:tcPr>
          <w:p w:rsidR="00BB6287" w:rsidRPr="008050BD" w:rsidRDefault="00BB6287" w:rsidP="00F20D6C">
            <w:pPr>
              <w:ind w:left="0"/>
              <w:jc w:val="both"/>
              <w:rPr>
                <w:bCs/>
                <w:spacing w:val="-4"/>
                <w:sz w:val="22"/>
              </w:rPr>
            </w:pPr>
            <w:r w:rsidRPr="008050BD">
              <w:rPr>
                <w:bCs/>
                <w:spacing w:val="-4"/>
                <w:sz w:val="22"/>
                <w:szCs w:val="22"/>
              </w:rPr>
              <w:t>Разом за модулем</w:t>
            </w:r>
          </w:p>
        </w:tc>
        <w:tc>
          <w:tcPr>
            <w:tcW w:w="851" w:type="dxa"/>
            <w:vAlign w:val="center"/>
          </w:tcPr>
          <w:p w:rsidR="00BB6287" w:rsidRPr="008050BD" w:rsidRDefault="0007321C" w:rsidP="00F20D6C">
            <w:pPr>
              <w:ind w:left="0"/>
              <w:rPr>
                <w:sz w:val="24"/>
              </w:rPr>
            </w:pPr>
            <w:r>
              <w:rPr>
                <w:sz w:val="24"/>
              </w:rPr>
              <w:t>64</w:t>
            </w:r>
          </w:p>
        </w:tc>
        <w:tc>
          <w:tcPr>
            <w:tcW w:w="850" w:type="dxa"/>
            <w:vAlign w:val="center"/>
          </w:tcPr>
          <w:p w:rsidR="00BB6287" w:rsidRPr="00357445" w:rsidRDefault="0007321C" w:rsidP="00F20D6C">
            <w:pPr>
              <w:ind w:left="0"/>
              <w:rPr>
                <w:sz w:val="24"/>
              </w:rPr>
            </w:pPr>
            <w:r>
              <w:rPr>
                <w:sz w:val="24"/>
              </w:rPr>
              <w:t>4</w:t>
            </w:r>
          </w:p>
        </w:tc>
        <w:tc>
          <w:tcPr>
            <w:tcW w:w="1134" w:type="dxa"/>
            <w:gridSpan w:val="2"/>
            <w:vAlign w:val="center"/>
          </w:tcPr>
          <w:p w:rsidR="00BB6287" w:rsidRPr="00357445" w:rsidRDefault="00BB6287" w:rsidP="00F20D6C">
            <w:pPr>
              <w:ind w:left="0"/>
              <w:rPr>
                <w:sz w:val="24"/>
              </w:rPr>
            </w:pPr>
          </w:p>
        </w:tc>
        <w:tc>
          <w:tcPr>
            <w:tcW w:w="851" w:type="dxa"/>
            <w:gridSpan w:val="2"/>
            <w:vAlign w:val="center"/>
          </w:tcPr>
          <w:p w:rsidR="00BB6287" w:rsidRPr="00357445" w:rsidRDefault="00BB6287" w:rsidP="00F20D6C">
            <w:pPr>
              <w:ind w:left="0"/>
              <w:rPr>
                <w:sz w:val="24"/>
              </w:rPr>
            </w:pPr>
          </w:p>
        </w:tc>
        <w:tc>
          <w:tcPr>
            <w:tcW w:w="1276" w:type="dxa"/>
            <w:gridSpan w:val="2"/>
            <w:vAlign w:val="center"/>
          </w:tcPr>
          <w:p w:rsidR="00BB6287" w:rsidRPr="00357445" w:rsidRDefault="0007321C" w:rsidP="00F20D6C">
            <w:pPr>
              <w:ind w:left="0"/>
              <w:rPr>
                <w:sz w:val="24"/>
              </w:rPr>
            </w:pPr>
            <w:r>
              <w:rPr>
                <w:sz w:val="24"/>
              </w:rPr>
              <w:t>60</w:t>
            </w:r>
          </w:p>
        </w:tc>
        <w:tc>
          <w:tcPr>
            <w:tcW w:w="1268" w:type="dxa"/>
            <w:vAlign w:val="center"/>
          </w:tcPr>
          <w:p w:rsidR="00BB6287" w:rsidRPr="00357445" w:rsidRDefault="00BB6287" w:rsidP="00F20D6C">
            <w:pPr>
              <w:ind w:left="0"/>
              <w:rPr>
                <w:b/>
                <w:bCs/>
                <w:sz w:val="24"/>
              </w:rPr>
            </w:pPr>
          </w:p>
        </w:tc>
      </w:tr>
      <w:tr w:rsidR="00BB6287" w:rsidRPr="005702BA" w:rsidTr="00F20D6C">
        <w:tc>
          <w:tcPr>
            <w:tcW w:w="9740" w:type="dxa"/>
            <w:gridSpan w:val="10"/>
            <w:vAlign w:val="center"/>
          </w:tcPr>
          <w:p w:rsidR="00BB6287" w:rsidRPr="007C7973" w:rsidRDefault="007C7973" w:rsidP="00F20D6C">
            <w:pPr>
              <w:ind w:left="0"/>
              <w:rPr>
                <w:b/>
                <w:bCs/>
                <w:szCs w:val="28"/>
              </w:rPr>
            </w:pPr>
            <w:r w:rsidRPr="007C7973">
              <w:rPr>
                <w:b/>
                <w:bCs/>
                <w:szCs w:val="28"/>
              </w:rPr>
              <w:t>10</w:t>
            </w:r>
            <w:r w:rsidR="00BB6287" w:rsidRPr="007C7973">
              <w:rPr>
                <w:b/>
                <w:bCs/>
                <w:szCs w:val="28"/>
              </w:rPr>
              <w:t>- й семестр</w:t>
            </w:r>
          </w:p>
        </w:tc>
      </w:tr>
      <w:tr w:rsidR="00BB6287" w:rsidRPr="005702BA" w:rsidTr="00F20D6C">
        <w:trPr>
          <w:trHeight w:val="237"/>
        </w:trPr>
        <w:tc>
          <w:tcPr>
            <w:tcW w:w="9740" w:type="dxa"/>
            <w:gridSpan w:val="10"/>
            <w:vAlign w:val="center"/>
          </w:tcPr>
          <w:p w:rsidR="00BB6287" w:rsidRPr="007C7973" w:rsidRDefault="00BB6287" w:rsidP="007C7973">
            <w:pPr>
              <w:ind w:left="0"/>
              <w:rPr>
                <w:b/>
                <w:bCs/>
                <w:szCs w:val="28"/>
              </w:rPr>
            </w:pPr>
            <w:r w:rsidRPr="007C7973">
              <w:rPr>
                <w:b/>
                <w:bCs/>
                <w:szCs w:val="28"/>
              </w:rPr>
              <w:t>Модуль 2</w:t>
            </w:r>
            <w:r w:rsidRPr="007C7973">
              <w:rPr>
                <w:b/>
                <w:szCs w:val="28"/>
              </w:rPr>
              <w:t xml:space="preserve"> </w:t>
            </w:r>
            <w:r w:rsidR="00A44A80" w:rsidRPr="007C7973">
              <w:rPr>
                <w:b/>
                <w:szCs w:val="28"/>
              </w:rPr>
              <w:t>Теорії середнього рівня в соціології. Специфіка соціологічних досліджень</w:t>
            </w:r>
          </w:p>
        </w:tc>
      </w:tr>
      <w:tr w:rsidR="00A44A80" w:rsidRPr="00F47775" w:rsidTr="00F20D6C">
        <w:tc>
          <w:tcPr>
            <w:tcW w:w="3510" w:type="dxa"/>
          </w:tcPr>
          <w:p w:rsidR="00A44A80" w:rsidRPr="00A44A80" w:rsidRDefault="00A44A80" w:rsidP="00A44A80">
            <w:pPr>
              <w:ind w:left="0"/>
              <w:jc w:val="both"/>
              <w:rPr>
                <w:bCs/>
                <w:sz w:val="22"/>
                <w:szCs w:val="22"/>
              </w:rPr>
            </w:pPr>
            <w:r w:rsidRPr="00A44A80">
              <w:rPr>
                <w:bCs/>
                <w:sz w:val="22"/>
                <w:szCs w:val="22"/>
              </w:rPr>
              <w:t>Тема 2.1. Cоціологія сім’ї та шлюбу</w:t>
            </w:r>
          </w:p>
        </w:tc>
        <w:tc>
          <w:tcPr>
            <w:tcW w:w="851" w:type="dxa"/>
            <w:vAlign w:val="center"/>
          </w:tcPr>
          <w:p w:rsidR="00A44A80" w:rsidRPr="008050BD" w:rsidRDefault="0007321C" w:rsidP="00F20D6C">
            <w:pPr>
              <w:ind w:left="0"/>
              <w:rPr>
                <w:sz w:val="24"/>
              </w:rPr>
            </w:pPr>
            <w:r>
              <w:rPr>
                <w:sz w:val="24"/>
              </w:rPr>
              <w:t>13</w:t>
            </w:r>
          </w:p>
        </w:tc>
        <w:tc>
          <w:tcPr>
            <w:tcW w:w="850" w:type="dxa"/>
            <w:vAlign w:val="center"/>
          </w:tcPr>
          <w:p w:rsidR="00A44A80" w:rsidRPr="008050BD" w:rsidRDefault="0007321C" w:rsidP="00F20D6C">
            <w:pPr>
              <w:ind w:left="0"/>
              <w:rPr>
                <w:sz w:val="24"/>
              </w:rPr>
            </w:pPr>
            <w:r>
              <w:rPr>
                <w:sz w:val="24"/>
              </w:rPr>
              <w:t>2</w:t>
            </w:r>
          </w:p>
        </w:tc>
        <w:tc>
          <w:tcPr>
            <w:tcW w:w="1134" w:type="dxa"/>
            <w:gridSpan w:val="2"/>
            <w:vAlign w:val="center"/>
          </w:tcPr>
          <w:p w:rsidR="00A44A80" w:rsidRPr="008050BD" w:rsidRDefault="00A44A80" w:rsidP="00F20D6C">
            <w:pPr>
              <w:ind w:left="0"/>
              <w:rPr>
                <w:sz w:val="24"/>
              </w:rPr>
            </w:pPr>
          </w:p>
        </w:tc>
        <w:tc>
          <w:tcPr>
            <w:tcW w:w="851" w:type="dxa"/>
            <w:gridSpan w:val="2"/>
            <w:vAlign w:val="center"/>
          </w:tcPr>
          <w:p w:rsidR="00A44A80" w:rsidRPr="008050BD" w:rsidRDefault="00A44A80" w:rsidP="00F20D6C">
            <w:pPr>
              <w:ind w:left="0"/>
              <w:rPr>
                <w:sz w:val="24"/>
              </w:rPr>
            </w:pPr>
          </w:p>
        </w:tc>
        <w:tc>
          <w:tcPr>
            <w:tcW w:w="1276" w:type="dxa"/>
            <w:gridSpan w:val="2"/>
            <w:vAlign w:val="center"/>
          </w:tcPr>
          <w:p w:rsidR="00A44A80" w:rsidRPr="008050BD" w:rsidRDefault="0007321C" w:rsidP="00F20D6C">
            <w:pPr>
              <w:ind w:left="0"/>
              <w:rPr>
                <w:sz w:val="24"/>
              </w:rPr>
            </w:pPr>
            <w:r>
              <w:rPr>
                <w:sz w:val="24"/>
              </w:rPr>
              <w:t>11</w:t>
            </w:r>
          </w:p>
        </w:tc>
        <w:tc>
          <w:tcPr>
            <w:tcW w:w="1268" w:type="dxa"/>
            <w:vAlign w:val="center"/>
          </w:tcPr>
          <w:p w:rsidR="00A44A80" w:rsidRPr="00F47775" w:rsidRDefault="00A44A80" w:rsidP="00F20D6C">
            <w:pPr>
              <w:ind w:left="0"/>
              <w:rPr>
                <w:sz w:val="24"/>
              </w:rPr>
            </w:pPr>
          </w:p>
        </w:tc>
      </w:tr>
      <w:tr w:rsidR="00A44A80" w:rsidRPr="00F47775" w:rsidTr="00F20D6C">
        <w:tc>
          <w:tcPr>
            <w:tcW w:w="3510" w:type="dxa"/>
          </w:tcPr>
          <w:p w:rsidR="00A44A80" w:rsidRPr="00A44A80" w:rsidRDefault="00A44A80" w:rsidP="00A44A80">
            <w:pPr>
              <w:ind w:left="0"/>
              <w:jc w:val="both"/>
              <w:rPr>
                <w:bCs/>
                <w:sz w:val="22"/>
                <w:szCs w:val="22"/>
              </w:rPr>
            </w:pPr>
            <w:r w:rsidRPr="00A44A80">
              <w:rPr>
                <w:bCs/>
                <w:sz w:val="22"/>
                <w:szCs w:val="22"/>
              </w:rPr>
              <w:t>Тема. 2.2. Соціологія молоді</w:t>
            </w:r>
          </w:p>
        </w:tc>
        <w:tc>
          <w:tcPr>
            <w:tcW w:w="851" w:type="dxa"/>
            <w:vAlign w:val="center"/>
          </w:tcPr>
          <w:p w:rsidR="00A44A80" w:rsidRPr="008050BD" w:rsidRDefault="0007321C" w:rsidP="00F20D6C">
            <w:pPr>
              <w:ind w:left="0"/>
              <w:rPr>
                <w:sz w:val="24"/>
              </w:rPr>
            </w:pPr>
            <w:r>
              <w:rPr>
                <w:sz w:val="24"/>
              </w:rPr>
              <w:t>11</w:t>
            </w:r>
          </w:p>
        </w:tc>
        <w:tc>
          <w:tcPr>
            <w:tcW w:w="850" w:type="dxa"/>
            <w:vAlign w:val="center"/>
          </w:tcPr>
          <w:p w:rsidR="00A44A80" w:rsidRPr="008050BD" w:rsidRDefault="00A44A80" w:rsidP="00F20D6C">
            <w:pPr>
              <w:ind w:left="0"/>
              <w:rPr>
                <w:sz w:val="24"/>
              </w:rPr>
            </w:pPr>
          </w:p>
        </w:tc>
        <w:tc>
          <w:tcPr>
            <w:tcW w:w="1134" w:type="dxa"/>
            <w:gridSpan w:val="2"/>
            <w:vAlign w:val="center"/>
          </w:tcPr>
          <w:p w:rsidR="00A44A80" w:rsidRPr="008050BD" w:rsidRDefault="00A44A80" w:rsidP="00F20D6C">
            <w:pPr>
              <w:ind w:left="0"/>
              <w:rPr>
                <w:sz w:val="24"/>
              </w:rPr>
            </w:pPr>
          </w:p>
        </w:tc>
        <w:tc>
          <w:tcPr>
            <w:tcW w:w="851" w:type="dxa"/>
            <w:gridSpan w:val="2"/>
            <w:vAlign w:val="center"/>
          </w:tcPr>
          <w:p w:rsidR="00A44A80" w:rsidRPr="008050BD" w:rsidRDefault="00A44A80" w:rsidP="00F20D6C">
            <w:pPr>
              <w:ind w:left="0"/>
              <w:rPr>
                <w:sz w:val="24"/>
              </w:rPr>
            </w:pPr>
          </w:p>
        </w:tc>
        <w:tc>
          <w:tcPr>
            <w:tcW w:w="1276" w:type="dxa"/>
            <w:gridSpan w:val="2"/>
            <w:vAlign w:val="center"/>
          </w:tcPr>
          <w:p w:rsidR="00A44A80" w:rsidRPr="008050BD" w:rsidRDefault="0007321C" w:rsidP="00F20D6C">
            <w:pPr>
              <w:ind w:left="0"/>
              <w:rPr>
                <w:sz w:val="24"/>
              </w:rPr>
            </w:pPr>
            <w:r>
              <w:rPr>
                <w:sz w:val="24"/>
              </w:rPr>
              <w:t>11</w:t>
            </w:r>
          </w:p>
        </w:tc>
        <w:tc>
          <w:tcPr>
            <w:tcW w:w="1268" w:type="dxa"/>
            <w:vAlign w:val="center"/>
          </w:tcPr>
          <w:p w:rsidR="00A44A80" w:rsidRPr="00F47775" w:rsidRDefault="00A44A80" w:rsidP="00F20D6C">
            <w:pPr>
              <w:ind w:left="0"/>
              <w:rPr>
                <w:sz w:val="24"/>
              </w:rPr>
            </w:pPr>
          </w:p>
        </w:tc>
      </w:tr>
      <w:tr w:rsidR="00A44A80" w:rsidRPr="00F47775" w:rsidTr="00F20D6C">
        <w:tc>
          <w:tcPr>
            <w:tcW w:w="3510" w:type="dxa"/>
          </w:tcPr>
          <w:p w:rsidR="00A44A80" w:rsidRPr="00A44A80" w:rsidRDefault="00A44A80" w:rsidP="00A44A80">
            <w:pPr>
              <w:ind w:left="0"/>
              <w:jc w:val="both"/>
              <w:rPr>
                <w:bCs/>
                <w:sz w:val="22"/>
                <w:szCs w:val="22"/>
              </w:rPr>
            </w:pPr>
            <w:r w:rsidRPr="00A44A80">
              <w:rPr>
                <w:bCs/>
                <w:sz w:val="22"/>
                <w:szCs w:val="22"/>
              </w:rPr>
              <w:t>Тема 2.3. Етносоціологія</w:t>
            </w:r>
          </w:p>
        </w:tc>
        <w:tc>
          <w:tcPr>
            <w:tcW w:w="851" w:type="dxa"/>
            <w:vAlign w:val="center"/>
          </w:tcPr>
          <w:p w:rsidR="00A44A80" w:rsidRPr="008050BD" w:rsidRDefault="0007321C" w:rsidP="00F20D6C">
            <w:pPr>
              <w:ind w:left="0"/>
              <w:rPr>
                <w:sz w:val="24"/>
              </w:rPr>
            </w:pPr>
            <w:r>
              <w:rPr>
                <w:sz w:val="24"/>
              </w:rPr>
              <w:t>11</w:t>
            </w:r>
          </w:p>
        </w:tc>
        <w:tc>
          <w:tcPr>
            <w:tcW w:w="850" w:type="dxa"/>
            <w:vAlign w:val="center"/>
          </w:tcPr>
          <w:p w:rsidR="00A44A80" w:rsidRPr="008050BD" w:rsidRDefault="00A44A80" w:rsidP="00F20D6C">
            <w:pPr>
              <w:ind w:left="0"/>
              <w:rPr>
                <w:sz w:val="24"/>
              </w:rPr>
            </w:pPr>
          </w:p>
        </w:tc>
        <w:tc>
          <w:tcPr>
            <w:tcW w:w="1134" w:type="dxa"/>
            <w:gridSpan w:val="2"/>
            <w:vAlign w:val="center"/>
          </w:tcPr>
          <w:p w:rsidR="00A44A80" w:rsidRPr="008050BD" w:rsidRDefault="00A44A80" w:rsidP="00F20D6C">
            <w:pPr>
              <w:ind w:left="0"/>
              <w:rPr>
                <w:sz w:val="24"/>
              </w:rPr>
            </w:pPr>
          </w:p>
        </w:tc>
        <w:tc>
          <w:tcPr>
            <w:tcW w:w="851" w:type="dxa"/>
            <w:gridSpan w:val="2"/>
            <w:vAlign w:val="center"/>
          </w:tcPr>
          <w:p w:rsidR="00A44A80" w:rsidRPr="008050BD" w:rsidRDefault="00A44A80" w:rsidP="00F20D6C">
            <w:pPr>
              <w:ind w:left="0"/>
              <w:rPr>
                <w:sz w:val="24"/>
              </w:rPr>
            </w:pPr>
          </w:p>
        </w:tc>
        <w:tc>
          <w:tcPr>
            <w:tcW w:w="1276" w:type="dxa"/>
            <w:gridSpan w:val="2"/>
            <w:vAlign w:val="center"/>
          </w:tcPr>
          <w:p w:rsidR="00A44A80" w:rsidRPr="008050BD" w:rsidRDefault="0007321C" w:rsidP="00F20D6C">
            <w:pPr>
              <w:ind w:left="0"/>
              <w:rPr>
                <w:sz w:val="24"/>
              </w:rPr>
            </w:pPr>
            <w:r>
              <w:rPr>
                <w:sz w:val="24"/>
              </w:rPr>
              <w:t>11</w:t>
            </w:r>
          </w:p>
        </w:tc>
        <w:tc>
          <w:tcPr>
            <w:tcW w:w="1268" w:type="dxa"/>
            <w:vAlign w:val="center"/>
          </w:tcPr>
          <w:p w:rsidR="00A44A80" w:rsidRPr="00F47775" w:rsidRDefault="00A44A80" w:rsidP="00F20D6C">
            <w:pPr>
              <w:ind w:left="0"/>
              <w:rPr>
                <w:sz w:val="24"/>
              </w:rPr>
            </w:pPr>
          </w:p>
        </w:tc>
      </w:tr>
      <w:tr w:rsidR="00A44A80" w:rsidRPr="00F47775" w:rsidTr="00F20D6C">
        <w:tc>
          <w:tcPr>
            <w:tcW w:w="3510" w:type="dxa"/>
          </w:tcPr>
          <w:p w:rsidR="00A44A80" w:rsidRPr="00A44A80" w:rsidRDefault="00A44A80" w:rsidP="00A44A80">
            <w:pPr>
              <w:ind w:left="0"/>
              <w:jc w:val="both"/>
              <w:rPr>
                <w:bCs/>
                <w:sz w:val="22"/>
                <w:szCs w:val="22"/>
              </w:rPr>
            </w:pPr>
            <w:r w:rsidRPr="00A44A80">
              <w:rPr>
                <w:bCs/>
                <w:sz w:val="22"/>
                <w:szCs w:val="22"/>
              </w:rPr>
              <w:t>Тема 2.4. Соціологія громадської думки</w:t>
            </w:r>
          </w:p>
        </w:tc>
        <w:tc>
          <w:tcPr>
            <w:tcW w:w="851" w:type="dxa"/>
            <w:vAlign w:val="center"/>
          </w:tcPr>
          <w:p w:rsidR="00A44A80" w:rsidRPr="008050BD" w:rsidRDefault="0007321C" w:rsidP="00F20D6C">
            <w:pPr>
              <w:ind w:left="0"/>
              <w:rPr>
                <w:sz w:val="24"/>
              </w:rPr>
            </w:pPr>
            <w:r>
              <w:rPr>
                <w:sz w:val="24"/>
              </w:rPr>
              <w:t>13</w:t>
            </w:r>
          </w:p>
        </w:tc>
        <w:tc>
          <w:tcPr>
            <w:tcW w:w="850" w:type="dxa"/>
            <w:vAlign w:val="center"/>
          </w:tcPr>
          <w:p w:rsidR="00A44A80" w:rsidRPr="008050BD" w:rsidRDefault="0007321C" w:rsidP="00F20D6C">
            <w:pPr>
              <w:ind w:left="0"/>
              <w:rPr>
                <w:sz w:val="24"/>
              </w:rPr>
            </w:pPr>
            <w:r>
              <w:rPr>
                <w:sz w:val="24"/>
              </w:rPr>
              <w:t>2</w:t>
            </w:r>
          </w:p>
        </w:tc>
        <w:tc>
          <w:tcPr>
            <w:tcW w:w="1134" w:type="dxa"/>
            <w:gridSpan w:val="2"/>
            <w:vAlign w:val="center"/>
          </w:tcPr>
          <w:p w:rsidR="00A44A80" w:rsidRPr="008050BD" w:rsidRDefault="00A44A80" w:rsidP="00F20D6C">
            <w:pPr>
              <w:ind w:left="0"/>
              <w:rPr>
                <w:sz w:val="24"/>
              </w:rPr>
            </w:pPr>
          </w:p>
        </w:tc>
        <w:tc>
          <w:tcPr>
            <w:tcW w:w="851" w:type="dxa"/>
            <w:gridSpan w:val="2"/>
            <w:vAlign w:val="center"/>
          </w:tcPr>
          <w:p w:rsidR="00A44A80" w:rsidRPr="008050BD" w:rsidRDefault="00A44A80" w:rsidP="00F20D6C">
            <w:pPr>
              <w:ind w:left="0"/>
              <w:rPr>
                <w:sz w:val="24"/>
              </w:rPr>
            </w:pPr>
          </w:p>
        </w:tc>
        <w:tc>
          <w:tcPr>
            <w:tcW w:w="1276" w:type="dxa"/>
            <w:gridSpan w:val="2"/>
            <w:vAlign w:val="center"/>
          </w:tcPr>
          <w:p w:rsidR="00A44A80" w:rsidRPr="008050BD" w:rsidRDefault="0007321C" w:rsidP="00F20D6C">
            <w:pPr>
              <w:ind w:left="0"/>
              <w:rPr>
                <w:sz w:val="24"/>
              </w:rPr>
            </w:pPr>
            <w:r>
              <w:rPr>
                <w:sz w:val="24"/>
              </w:rPr>
              <w:t>11</w:t>
            </w:r>
          </w:p>
        </w:tc>
        <w:tc>
          <w:tcPr>
            <w:tcW w:w="1268" w:type="dxa"/>
            <w:vAlign w:val="center"/>
          </w:tcPr>
          <w:p w:rsidR="00A44A80" w:rsidRPr="00F47775" w:rsidRDefault="00A44A80" w:rsidP="00F20D6C">
            <w:pPr>
              <w:ind w:left="0"/>
              <w:rPr>
                <w:sz w:val="24"/>
              </w:rPr>
            </w:pPr>
          </w:p>
        </w:tc>
      </w:tr>
      <w:tr w:rsidR="00A44A80" w:rsidRPr="00F47775" w:rsidTr="00F20D6C">
        <w:tc>
          <w:tcPr>
            <w:tcW w:w="3510" w:type="dxa"/>
          </w:tcPr>
          <w:p w:rsidR="00A44A80" w:rsidRPr="00A44A80" w:rsidRDefault="00A44A80" w:rsidP="00A44A80">
            <w:pPr>
              <w:ind w:left="0"/>
              <w:jc w:val="both"/>
              <w:rPr>
                <w:bCs/>
                <w:sz w:val="22"/>
                <w:szCs w:val="22"/>
              </w:rPr>
            </w:pPr>
            <w:r w:rsidRPr="00A44A80">
              <w:rPr>
                <w:bCs/>
                <w:sz w:val="22"/>
                <w:szCs w:val="22"/>
              </w:rPr>
              <w:t>Тема 2.5. Соціологія війни: український контекст</w:t>
            </w:r>
          </w:p>
        </w:tc>
        <w:tc>
          <w:tcPr>
            <w:tcW w:w="851" w:type="dxa"/>
            <w:vAlign w:val="center"/>
          </w:tcPr>
          <w:p w:rsidR="00A44A80" w:rsidRPr="008050BD" w:rsidRDefault="0007321C" w:rsidP="00F20D6C">
            <w:pPr>
              <w:ind w:left="0"/>
              <w:rPr>
                <w:sz w:val="24"/>
              </w:rPr>
            </w:pPr>
            <w:r>
              <w:rPr>
                <w:sz w:val="24"/>
              </w:rPr>
              <w:t>14</w:t>
            </w:r>
          </w:p>
        </w:tc>
        <w:tc>
          <w:tcPr>
            <w:tcW w:w="850" w:type="dxa"/>
            <w:vAlign w:val="center"/>
          </w:tcPr>
          <w:p w:rsidR="00A44A80" w:rsidRPr="008050BD" w:rsidRDefault="0007321C" w:rsidP="00F20D6C">
            <w:pPr>
              <w:ind w:left="0"/>
              <w:rPr>
                <w:sz w:val="24"/>
              </w:rPr>
            </w:pPr>
            <w:r>
              <w:rPr>
                <w:sz w:val="24"/>
              </w:rPr>
              <w:t>2</w:t>
            </w:r>
          </w:p>
        </w:tc>
        <w:tc>
          <w:tcPr>
            <w:tcW w:w="1134" w:type="dxa"/>
            <w:gridSpan w:val="2"/>
            <w:vAlign w:val="center"/>
          </w:tcPr>
          <w:p w:rsidR="00A44A80" w:rsidRPr="008050BD" w:rsidRDefault="00A44A80" w:rsidP="00F20D6C">
            <w:pPr>
              <w:ind w:left="0"/>
              <w:rPr>
                <w:sz w:val="24"/>
              </w:rPr>
            </w:pPr>
          </w:p>
        </w:tc>
        <w:tc>
          <w:tcPr>
            <w:tcW w:w="851" w:type="dxa"/>
            <w:gridSpan w:val="2"/>
            <w:vAlign w:val="center"/>
          </w:tcPr>
          <w:p w:rsidR="00A44A80" w:rsidRPr="008050BD" w:rsidRDefault="00A44A80" w:rsidP="00F20D6C">
            <w:pPr>
              <w:ind w:left="0"/>
              <w:rPr>
                <w:sz w:val="24"/>
              </w:rPr>
            </w:pPr>
          </w:p>
        </w:tc>
        <w:tc>
          <w:tcPr>
            <w:tcW w:w="1276" w:type="dxa"/>
            <w:gridSpan w:val="2"/>
            <w:vAlign w:val="center"/>
          </w:tcPr>
          <w:p w:rsidR="00A44A80" w:rsidRPr="008050BD" w:rsidRDefault="0007321C" w:rsidP="00F20D6C">
            <w:pPr>
              <w:ind w:left="0"/>
              <w:rPr>
                <w:sz w:val="24"/>
              </w:rPr>
            </w:pPr>
            <w:r>
              <w:rPr>
                <w:sz w:val="24"/>
              </w:rPr>
              <w:t>12</w:t>
            </w:r>
          </w:p>
        </w:tc>
        <w:tc>
          <w:tcPr>
            <w:tcW w:w="1268" w:type="dxa"/>
            <w:vAlign w:val="center"/>
          </w:tcPr>
          <w:p w:rsidR="00A44A80" w:rsidRPr="00F47775" w:rsidRDefault="00A44A80" w:rsidP="00F20D6C">
            <w:pPr>
              <w:ind w:left="0"/>
              <w:rPr>
                <w:sz w:val="24"/>
              </w:rPr>
            </w:pPr>
          </w:p>
        </w:tc>
      </w:tr>
      <w:tr w:rsidR="00A44A80" w:rsidRPr="00F47775" w:rsidTr="00F20D6C">
        <w:tc>
          <w:tcPr>
            <w:tcW w:w="3510" w:type="dxa"/>
          </w:tcPr>
          <w:p w:rsidR="00A44A80" w:rsidRPr="00A44A80" w:rsidRDefault="00A44A80" w:rsidP="00A44A80">
            <w:pPr>
              <w:ind w:left="0"/>
              <w:jc w:val="both"/>
              <w:rPr>
                <w:bCs/>
                <w:sz w:val="22"/>
                <w:szCs w:val="22"/>
              </w:rPr>
            </w:pPr>
            <w:r w:rsidRPr="00A44A80">
              <w:rPr>
                <w:bCs/>
                <w:sz w:val="22"/>
                <w:szCs w:val="22"/>
              </w:rPr>
              <w:t xml:space="preserve">Тема 2.6. Культура як соціальний феномен </w:t>
            </w:r>
          </w:p>
        </w:tc>
        <w:tc>
          <w:tcPr>
            <w:tcW w:w="851" w:type="dxa"/>
            <w:vAlign w:val="center"/>
          </w:tcPr>
          <w:p w:rsidR="00A44A80" w:rsidRPr="008050BD" w:rsidRDefault="0007321C" w:rsidP="00F20D6C">
            <w:pPr>
              <w:ind w:left="0"/>
              <w:rPr>
                <w:sz w:val="24"/>
              </w:rPr>
            </w:pPr>
            <w:r>
              <w:rPr>
                <w:sz w:val="24"/>
              </w:rPr>
              <w:t>12</w:t>
            </w:r>
          </w:p>
        </w:tc>
        <w:tc>
          <w:tcPr>
            <w:tcW w:w="850" w:type="dxa"/>
            <w:vAlign w:val="center"/>
          </w:tcPr>
          <w:p w:rsidR="00A44A80" w:rsidRPr="008050BD" w:rsidRDefault="00A44A80" w:rsidP="00F20D6C">
            <w:pPr>
              <w:ind w:left="0"/>
              <w:rPr>
                <w:sz w:val="24"/>
              </w:rPr>
            </w:pPr>
          </w:p>
        </w:tc>
        <w:tc>
          <w:tcPr>
            <w:tcW w:w="1134" w:type="dxa"/>
            <w:gridSpan w:val="2"/>
            <w:vAlign w:val="center"/>
          </w:tcPr>
          <w:p w:rsidR="00A44A80" w:rsidRPr="008050BD" w:rsidRDefault="00A44A80" w:rsidP="00F20D6C">
            <w:pPr>
              <w:ind w:left="0"/>
              <w:rPr>
                <w:sz w:val="24"/>
              </w:rPr>
            </w:pPr>
          </w:p>
        </w:tc>
        <w:tc>
          <w:tcPr>
            <w:tcW w:w="851" w:type="dxa"/>
            <w:gridSpan w:val="2"/>
            <w:vAlign w:val="center"/>
          </w:tcPr>
          <w:p w:rsidR="00A44A80" w:rsidRPr="008050BD" w:rsidRDefault="00A44A80" w:rsidP="00F20D6C">
            <w:pPr>
              <w:ind w:left="0"/>
              <w:rPr>
                <w:sz w:val="24"/>
              </w:rPr>
            </w:pPr>
          </w:p>
        </w:tc>
        <w:tc>
          <w:tcPr>
            <w:tcW w:w="1276" w:type="dxa"/>
            <w:gridSpan w:val="2"/>
            <w:vAlign w:val="center"/>
          </w:tcPr>
          <w:p w:rsidR="00A44A80" w:rsidRPr="008050BD" w:rsidRDefault="0007321C" w:rsidP="0007321C">
            <w:pPr>
              <w:ind w:left="0"/>
              <w:rPr>
                <w:sz w:val="24"/>
              </w:rPr>
            </w:pPr>
            <w:r>
              <w:rPr>
                <w:sz w:val="24"/>
              </w:rPr>
              <w:t>12</w:t>
            </w:r>
          </w:p>
        </w:tc>
        <w:tc>
          <w:tcPr>
            <w:tcW w:w="1268" w:type="dxa"/>
            <w:vAlign w:val="center"/>
          </w:tcPr>
          <w:p w:rsidR="00A44A80" w:rsidRPr="00F47775" w:rsidRDefault="00A44A80" w:rsidP="00F20D6C">
            <w:pPr>
              <w:ind w:left="0"/>
              <w:rPr>
                <w:sz w:val="24"/>
              </w:rPr>
            </w:pPr>
          </w:p>
        </w:tc>
      </w:tr>
      <w:tr w:rsidR="00A44A80" w:rsidRPr="00F47775" w:rsidTr="00F20D6C">
        <w:tc>
          <w:tcPr>
            <w:tcW w:w="3510" w:type="dxa"/>
          </w:tcPr>
          <w:p w:rsidR="00A44A80" w:rsidRPr="00A44A80" w:rsidRDefault="00A44A80" w:rsidP="00A44A80">
            <w:pPr>
              <w:ind w:left="0"/>
              <w:jc w:val="both"/>
              <w:rPr>
                <w:sz w:val="22"/>
                <w:szCs w:val="22"/>
              </w:rPr>
            </w:pPr>
            <w:r w:rsidRPr="00A44A80">
              <w:rPr>
                <w:bCs/>
                <w:sz w:val="22"/>
                <w:szCs w:val="22"/>
              </w:rPr>
              <w:t xml:space="preserve">Тема 2.7. Методологія і технології </w:t>
            </w:r>
            <w:r w:rsidRPr="00A44A80">
              <w:rPr>
                <w:bCs/>
                <w:sz w:val="22"/>
                <w:szCs w:val="22"/>
              </w:rPr>
              <w:lastRenderedPageBreak/>
              <w:t>соціологічних досліджень</w:t>
            </w:r>
          </w:p>
        </w:tc>
        <w:tc>
          <w:tcPr>
            <w:tcW w:w="851" w:type="dxa"/>
            <w:vAlign w:val="center"/>
          </w:tcPr>
          <w:p w:rsidR="00A44A80" w:rsidRPr="008050BD" w:rsidRDefault="0007321C" w:rsidP="00F20D6C">
            <w:pPr>
              <w:ind w:left="0"/>
              <w:rPr>
                <w:sz w:val="24"/>
              </w:rPr>
            </w:pPr>
            <w:r>
              <w:rPr>
                <w:sz w:val="24"/>
              </w:rPr>
              <w:lastRenderedPageBreak/>
              <w:t>12</w:t>
            </w:r>
          </w:p>
        </w:tc>
        <w:tc>
          <w:tcPr>
            <w:tcW w:w="850" w:type="dxa"/>
            <w:vAlign w:val="center"/>
          </w:tcPr>
          <w:p w:rsidR="00A44A80" w:rsidRPr="008050BD" w:rsidRDefault="00A44A80" w:rsidP="00F20D6C">
            <w:pPr>
              <w:ind w:left="0"/>
              <w:rPr>
                <w:sz w:val="24"/>
              </w:rPr>
            </w:pPr>
          </w:p>
        </w:tc>
        <w:tc>
          <w:tcPr>
            <w:tcW w:w="1134" w:type="dxa"/>
            <w:gridSpan w:val="2"/>
            <w:vAlign w:val="center"/>
          </w:tcPr>
          <w:p w:rsidR="00A44A80" w:rsidRPr="008050BD" w:rsidRDefault="00A44A80" w:rsidP="00F20D6C">
            <w:pPr>
              <w:ind w:left="0"/>
              <w:rPr>
                <w:sz w:val="24"/>
              </w:rPr>
            </w:pPr>
          </w:p>
        </w:tc>
        <w:tc>
          <w:tcPr>
            <w:tcW w:w="851" w:type="dxa"/>
            <w:gridSpan w:val="2"/>
            <w:vAlign w:val="center"/>
          </w:tcPr>
          <w:p w:rsidR="00A44A80" w:rsidRPr="008050BD" w:rsidRDefault="00A44A80" w:rsidP="00F20D6C">
            <w:pPr>
              <w:ind w:left="0"/>
              <w:rPr>
                <w:sz w:val="24"/>
              </w:rPr>
            </w:pPr>
          </w:p>
        </w:tc>
        <w:tc>
          <w:tcPr>
            <w:tcW w:w="1276" w:type="dxa"/>
            <w:gridSpan w:val="2"/>
            <w:vAlign w:val="center"/>
          </w:tcPr>
          <w:p w:rsidR="00A44A80" w:rsidRPr="008050BD" w:rsidRDefault="0007321C" w:rsidP="00F20D6C">
            <w:pPr>
              <w:ind w:left="0"/>
              <w:rPr>
                <w:sz w:val="24"/>
              </w:rPr>
            </w:pPr>
            <w:r>
              <w:rPr>
                <w:sz w:val="24"/>
              </w:rPr>
              <w:t>12</w:t>
            </w:r>
          </w:p>
        </w:tc>
        <w:tc>
          <w:tcPr>
            <w:tcW w:w="1268" w:type="dxa"/>
            <w:vAlign w:val="center"/>
          </w:tcPr>
          <w:p w:rsidR="00A44A80" w:rsidRPr="00F47775" w:rsidRDefault="00A44A80" w:rsidP="00F20D6C">
            <w:pPr>
              <w:ind w:left="0"/>
              <w:rPr>
                <w:sz w:val="24"/>
              </w:rPr>
            </w:pPr>
          </w:p>
        </w:tc>
      </w:tr>
      <w:tr w:rsidR="00BB6287" w:rsidRPr="00DA73B8" w:rsidTr="00F20D6C">
        <w:tc>
          <w:tcPr>
            <w:tcW w:w="3510" w:type="dxa"/>
          </w:tcPr>
          <w:p w:rsidR="00BB6287" w:rsidRPr="008050BD" w:rsidRDefault="00BB6287" w:rsidP="00F20D6C">
            <w:pPr>
              <w:ind w:left="0"/>
              <w:jc w:val="both"/>
              <w:rPr>
                <w:bCs/>
                <w:spacing w:val="-4"/>
                <w:sz w:val="22"/>
              </w:rPr>
            </w:pPr>
            <w:r w:rsidRPr="008050BD">
              <w:rPr>
                <w:bCs/>
                <w:spacing w:val="-4"/>
                <w:sz w:val="22"/>
                <w:szCs w:val="22"/>
              </w:rPr>
              <w:lastRenderedPageBreak/>
              <w:t>Разом за модулем 2</w:t>
            </w:r>
          </w:p>
        </w:tc>
        <w:tc>
          <w:tcPr>
            <w:tcW w:w="851" w:type="dxa"/>
          </w:tcPr>
          <w:p w:rsidR="00BB6287" w:rsidRPr="008050BD" w:rsidRDefault="0007321C" w:rsidP="00F20D6C">
            <w:pPr>
              <w:ind w:left="0"/>
              <w:rPr>
                <w:bCs/>
                <w:sz w:val="24"/>
              </w:rPr>
            </w:pPr>
            <w:r>
              <w:rPr>
                <w:bCs/>
                <w:sz w:val="24"/>
              </w:rPr>
              <w:t>86</w:t>
            </w:r>
          </w:p>
        </w:tc>
        <w:tc>
          <w:tcPr>
            <w:tcW w:w="850" w:type="dxa"/>
          </w:tcPr>
          <w:p w:rsidR="00BB6287" w:rsidRPr="008050BD" w:rsidRDefault="0007321C" w:rsidP="00F20D6C">
            <w:pPr>
              <w:ind w:left="0"/>
              <w:rPr>
                <w:bCs/>
                <w:sz w:val="24"/>
              </w:rPr>
            </w:pPr>
            <w:r>
              <w:rPr>
                <w:bCs/>
                <w:sz w:val="24"/>
              </w:rPr>
              <w:t>6</w:t>
            </w:r>
          </w:p>
        </w:tc>
        <w:tc>
          <w:tcPr>
            <w:tcW w:w="1134" w:type="dxa"/>
            <w:gridSpan w:val="2"/>
          </w:tcPr>
          <w:p w:rsidR="00BB6287" w:rsidRPr="008050BD" w:rsidRDefault="00BB6287" w:rsidP="00F20D6C">
            <w:pPr>
              <w:ind w:left="0"/>
              <w:rPr>
                <w:bCs/>
                <w:sz w:val="24"/>
              </w:rPr>
            </w:pPr>
          </w:p>
        </w:tc>
        <w:tc>
          <w:tcPr>
            <w:tcW w:w="851" w:type="dxa"/>
            <w:gridSpan w:val="2"/>
          </w:tcPr>
          <w:p w:rsidR="00BB6287" w:rsidRPr="008050BD" w:rsidRDefault="00BB6287" w:rsidP="00F20D6C">
            <w:pPr>
              <w:ind w:left="0"/>
              <w:rPr>
                <w:bCs/>
                <w:sz w:val="24"/>
              </w:rPr>
            </w:pPr>
          </w:p>
        </w:tc>
        <w:tc>
          <w:tcPr>
            <w:tcW w:w="1276" w:type="dxa"/>
            <w:gridSpan w:val="2"/>
          </w:tcPr>
          <w:p w:rsidR="00BB6287" w:rsidRPr="008050BD" w:rsidRDefault="0007321C" w:rsidP="00F20D6C">
            <w:pPr>
              <w:ind w:left="0"/>
              <w:rPr>
                <w:bCs/>
                <w:sz w:val="24"/>
              </w:rPr>
            </w:pPr>
            <w:r>
              <w:rPr>
                <w:bCs/>
                <w:sz w:val="24"/>
              </w:rPr>
              <w:t>80</w:t>
            </w:r>
          </w:p>
        </w:tc>
        <w:tc>
          <w:tcPr>
            <w:tcW w:w="1268" w:type="dxa"/>
          </w:tcPr>
          <w:p w:rsidR="00BB6287" w:rsidRPr="00DA73B8" w:rsidRDefault="00BB6287" w:rsidP="00F20D6C">
            <w:pPr>
              <w:ind w:left="0"/>
              <w:rPr>
                <w:bCs/>
                <w:sz w:val="24"/>
              </w:rPr>
            </w:pPr>
          </w:p>
        </w:tc>
      </w:tr>
      <w:tr w:rsidR="00BB6287" w:rsidRPr="0060382B" w:rsidTr="00F20D6C">
        <w:tc>
          <w:tcPr>
            <w:tcW w:w="3510" w:type="dxa"/>
          </w:tcPr>
          <w:p w:rsidR="00BB6287" w:rsidRPr="008050BD" w:rsidRDefault="00BB6287" w:rsidP="00F20D6C">
            <w:pPr>
              <w:ind w:left="0"/>
              <w:rPr>
                <w:b/>
                <w:bCs/>
                <w:spacing w:val="-4"/>
                <w:sz w:val="22"/>
              </w:rPr>
            </w:pPr>
            <w:r w:rsidRPr="008050BD">
              <w:rPr>
                <w:b/>
                <w:bCs/>
                <w:sz w:val="22"/>
                <w:szCs w:val="22"/>
              </w:rPr>
              <w:t>Разом</w:t>
            </w:r>
          </w:p>
        </w:tc>
        <w:tc>
          <w:tcPr>
            <w:tcW w:w="851" w:type="dxa"/>
          </w:tcPr>
          <w:p w:rsidR="00BB6287" w:rsidRPr="008050BD" w:rsidRDefault="0007321C" w:rsidP="00F20D6C">
            <w:pPr>
              <w:ind w:left="0"/>
              <w:rPr>
                <w:b/>
                <w:bCs/>
                <w:sz w:val="24"/>
              </w:rPr>
            </w:pPr>
            <w:r>
              <w:rPr>
                <w:b/>
                <w:bCs/>
                <w:sz w:val="24"/>
              </w:rPr>
              <w:t>15</w:t>
            </w:r>
            <w:r w:rsidR="00BB6287">
              <w:rPr>
                <w:b/>
                <w:bCs/>
                <w:sz w:val="24"/>
              </w:rPr>
              <w:t>0</w:t>
            </w:r>
          </w:p>
        </w:tc>
        <w:tc>
          <w:tcPr>
            <w:tcW w:w="850" w:type="dxa"/>
          </w:tcPr>
          <w:p w:rsidR="00BB6287" w:rsidRPr="008050BD" w:rsidRDefault="0007321C" w:rsidP="00F20D6C">
            <w:pPr>
              <w:ind w:left="0"/>
              <w:rPr>
                <w:b/>
                <w:bCs/>
                <w:sz w:val="24"/>
              </w:rPr>
            </w:pPr>
            <w:r>
              <w:rPr>
                <w:b/>
                <w:bCs/>
                <w:sz w:val="24"/>
              </w:rPr>
              <w:t>10</w:t>
            </w:r>
          </w:p>
        </w:tc>
        <w:tc>
          <w:tcPr>
            <w:tcW w:w="1134" w:type="dxa"/>
            <w:gridSpan w:val="2"/>
          </w:tcPr>
          <w:p w:rsidR="00BB6287" w:rsidRPr="008050BD" w:rsidRDefault="00BB6287" w:rsidP="00F20D6C">
            <w:pPr>
              <w:ind w:left="0"/>
              <w:rPr>
                <w:b/>
                <w:bCs/>
                <w:sz w:val="24"/>
              </w:rPr>
            </w:pPr>
          </w:p>
        </w:tc>
        <w:tc>
          <w:tcPr>
            <w:tcW w:w="851" w:type="dxa"/>
            <w:gridSpan w:val="2"/>
          </w:tcPr>
          <w:p w:rsidR="00BB6287" w:rsidRPr="008050BD" w:rsidRDefault="00BB6287" w:rsidP="00F20D6C">
            <w:pPr>
              <w:ind w:left="0"/>
              <w:rPr>
                <w:b/>
                <w:bCs/>
                <w:sz w:val="24"/>
              </w:rPr>
            </w:pPr>
          </w:p>
        </w:tc>
        <w:tc>
          <w:tcPr>
            <w:tcW w:w="1276" w:type="dxa"/>
            <w:gridSpan w:val="2"/>
          </w:tcPr>
          <w:p w:rsidR="00BB6287" w:rsidRPr="008050BD" w:rsidRDefault="0007321C" w:rsidP="00F20D6C">
            <w:pPr>
              <w:ind w:left="0"/>
              <w:rPr>
                <w:b/>
                <w:bCs/>
                <w:sz w:val="24"/>
              </w:rPr>
            </w:pPr>
            <w:r>
              <w:rPr>
                <w:b/>
                <w:bCs/>
                <w:sz w:val="24"/>
              </w:rPr>
              <w:t>140</w:t>
            </w:r>
          </w:p>
        </w:tc>
        <w:tc>
          <w:tcPr>
            <w:tcW w:w="1268" w:type="dxa"/>
          </w:tcPr>
          <w:p w:rsidR="00BB6287" w:rsidRPr="0060382B" w:rsidRDefault="00BB6287" w:rsidP="00F20D6C">
            <w:pPr>
              <w:ind w:left="0"/>
              <w:rPr>
                <w:b/>
                <w:bCs/>
                <w:sz w:val="24"/>
              </w:rPr>
            </w:pPr>
          </w:p>
        </w:tc>
      </w:tr>
    </w:tbl>
    <w:p w:rsidR="007C7973" w:rsidRDefault="007C7973" w:rsidP="00E54CCD">
      <w:pPr>
        <w:ind w:left="0"/>
        <w:jc w:val="both"/>
        <w:rPr>
          <w:b/>
          <w:szCs w:val="28"/>
        </w:rPr>
      </w:pPr>
    </w:p>
    <w:p w:rsidR="00E54CCD" w:rsidRPr="00681682" w:rsidRDefault="00E54CCD" w:rsidP="00E54CCD">
      <w:pPr>
        <w:ind w:left="0"/>
        <w:jc w:val="both"/>
        <w:rPr>
          <w:b/>
          <w:szCs w:val="28"/>
        </w:rPr>
      </w:pPr>
      <w:r>
        <w:rPr>
          <w:b/>
          <w:szCs w:val="28"/>
        </w:rPr>
        <w:t xml:space="preserve">10. </w:t>
      </w:r>
      <w:r w:rsidRPr="00681682">
        <w:rPr>
          <w:b/>
          <w:szCs w:val="28"/>
        </w:rPr>
        <w:t>Теми семінарських занять</w:t>
      </w:r>
    </w:p>
    <w:p w:rsidR="00E54CCD" w:rsidRPr="000C4C50" w:rsidRDefault="00E54CCD" w:rsidP="00E54CCD">
      <w:pPr>
        <w:ind w:left="0"/>
        <w:jc w:val="both"/>
        <w:rPr>
          <w:szCs w:val="28"/>
        </w:rPr>
      </w:pPr>
      <w:r w:rsidRPr="000C4C50">
        <w:rPr>
          <w:szCs w:val="28"/>
        </w:rPr>
        <w:t>(збігаються із назвами тем програми навчальної дисципліни)</w:t>
      </w:r>
    </w:p>
    <w:p w:rsidR="00E54CCD" w:rsidRPr="00681682" w:rsidRDefault="00E54CCD" w:rsidP="00E54CCD">
      <w:pPr>
        <w:ind w:left="0"/>
        <w:rPr>
          <w:b/>
          <w:szCs w:val="28"/>
        </w:rPr>
      </w:pPr>
      <w:r w:rsidRPr="00681682">
        <w:rPr>
          <w:b/>
          <w:szCs w:val="28"/>
        </w:rPr>
        <w:t xml:space="preserve"> </w:t>
      </w:r>
    </w:p>
    <w:p w:rsidR="00E54CCD" w:rsidRPr="00681682" w:rsidRDefault="00E54CCD" w:rsidP="00E54CCD">
      <w:pPr>
        <w:ind w:left="0"/>
        <w:jc w:val="both"/>
        <w:rPr>
          <w:b/>
          <w:szCs w:val="28"/>
        </w:rPr>
      </w:pPr>
      <w:r>
        <w:rPr>
          <w:b/>
          <w:szCs w:val="28"/>
        </w:rPr>
        <w:t xml:space="preserve">11. </w:t>
      </w:r>
      <w:r w:rsidRPr="00681682">
        <w:rPr>
          <w:b/>
          <w:szCs w:val="28"/>
        </w:rPr>
        <w:t>Теми лабораторних занять</w:t>
      </w:r>
    </w:p>
    <w:p w:rsidR="00E54CCD" w:rsidRPr="000C4C50" w:rsidRDefault="00E54CCD" w:rsidP="00E54CCD">
      <w:pPr>
        <w:ind w:left="0"/>
        <w:jc w:val="both"/>
        <w:rPr>
          <w:szCs w:val="28"/>
        </w:rPr>
      </w:pPr>
      <w:r w:rsidRPr="000C4C50">
        <w:rPr>
          <w:szCs w:val="28"/>
        </w:rPr>
        <w:t>(не передбачено навчальним планом)</w:t>
      </w:r>
    </w:p>
    <w:p w:rsidR="00E54CCD" w:rsidRPr="00681682" w:rsidRDefault="00E54CCD" w:rsidP="00E54CCD">
      <w:pPr>
        <w:ind w:left="0"/>
        <w:rPr>
          <w:lang w:val="ru-RU"/>
        </w:rPr>
      </w:pPr>
    </w:p>
    <w:p w:rsidR="00E54CCD" w:rsidRPr="00B64614" w:rsidRDefault="00E54CCD" w:rsidP="00E54CCD">
      <w:pPr>
        <w:pStyle w:val="ac"/>
        <w:widowControl w:val="0"/>
        <w:tabs>
          <w:tab w:val="left" w:pos="1134"/>
        </w:tabs>
        <w:spacing w:before="0" w:beforeAutospacing="0" w:after="0" w:afterAutospacing="0"/>
        <w:jc w:val="both"/>
        <w:rPr>
          <w:b/>
          <w:bCs/>
          <w:sz w:val="28"/>
          <w:szCs w:val="28"/>
          <w:lang w:val="uk-UA"/>
        </w:rPr>
      </w:pPr>
      <w:r w:rsidRPr="00B64614">
        <w:rPr>
          <w:b/>
          <w:bCs/>
          <w:sz w:val="28"/>
          <w:szCs w:val="28"/>
          <w:lang w:val="uk-UA"/>
        </w:rPr>
        <w:t>1</w:t>
      </w:r>
      <w:r>
        <w:rPr>
          <w:b/>
          <w:bCs/>
          <w:sz w:val="28"/>
          <w:szCs w:val="28"/>
          <w:lang w:val="uk-UA"/>
        </w:rPr>
        <w:t>2</w:t>
      </w:r>
      <w:r w:rsidRPr="00B64614">
        <w:rPr>
          <w:b/>
          <w:bCs/>
          <w:sz w:val="28"/>
          <w:szCs w:val="28"/>
          <w:lang w:val="uk-UA"/>
        </w:rPr>
        <w:t>. Орієнтовна тематика індивідуальних завдань (</w:t>
      </w:r>
      <w:r w:rsidRPr="00B64614">
        <w:rPr>
          <w:b/>
          <w:bCs/>
          <w:sz w:val="28"/>
          <w:szCs w:val="28"/>
        </w:rPr>
        <w:t>самостійна робота)</w:t>
      </w:r>
    </w:p>
    <w:p w:rsidR="00A65BAE" w:rsidRPr="00A65BAE" w:rsidRDefault="00A65BAE" w:rsidP="00A65BAE">
      <w:pPr>
        <w:pStyle w:val="ac"/>
        <w:spacing w:before="0" w:beforeAutospacing="0" w:after="0" w:afterAutospacing="0"/>
        <w:jc w:val="both"/>
        <w:rPr>
          <w:lang w:val="uk-UA"/>
        </w:rPr>
      </w:pPr>
    </w:p>
    <w:p w:rsidR="0007321C" w:rsidRDefault="0007321C" w:rsidP="0007321C">
      <w:pPr>
        <w:ind w:left="0" w:firstLine="709"/>
        <w:jc w:val="both"/>
        <w:rPr>
          <w:szCs w:val="28"/>
          <w:lang w:eastAsia="ru-RU"/>
        </w:rPr>
      </w:pPr>
      <w:r w:rsidRPr="00AB5E89">
        <w:rPr>
          <w:szCs w:val="28"/>
          <w:lang w:eastAsia="ru-RU"/>
        </w:rPr>
        <w:t>З навчальної дисципліни «</w:t>
      </w:r>
      <w:r>
        <w:rPr>
          <w:szCs w:val="28"/>
          <w:lang w:eastAsia="ru-RU"/>
        </w:rPr>
        <w:t>Соціологія</w:t>
      </w:r>
      <w:r w:rsidRPr="00AB5E89">
        <w:rPr>
          <w:szCs w:val="28"/>
          <w:lang w:eastAsia="ru-RU"/>
        </w:rPr>
        <w:t>» у якості виконання індивідуальних завдань для здобувачів вищої освіти запропоновано виконання рефератів</w:t>
      </w:r>
      <w:r>
        <w:rPr>
          <w:szCs w:val="28"/>
          <w:lang w:eastAsia="ru-RU"/>
        </w:rPr>
        <w:t xml:space="preserve"> та написання тез-довідей для участі у конференціях</w:t>
      </w:r>
      <w:r w:rsidRPr="00AB5E89">
        <w:rPr>
          <w:szCs w:val="28"/>
          <w:lang w:eastAsia="ru-RU"/>
        </w:rPr>
        <w:t>. Тематика рефератів повинна мати гуманітарно-просвітницьку спрямованість. Окрім запропонованих для написання тем здобувач може обрати власну, вільну тему. Відпрацьоване індивідуальне завдання є елементом допуску до здавання підсумкового контролю за навчальну дисципліну та відноситься до категорії відпрацьованих звітних матеріалів навчання за даною навчальною дисципліною. Реферат відпрацьовується кожним здобувачем вищої освіти відповідно до вказівок стосовно написання рефератів. Викладачем оцінюється розуміння здобувачем вищої освіти висвітленої теми, послідовність під час відповіді, самостійність мислення, впевненість в правоті своїх суджень, вміння виділяти головне, вміння робити висновки, показувати перспективу розвитку ідеї або проблеми, відсоток унікальності та запозичення текстового документу (плагіат), уміння публічно чи письмово представити звітній матеріал.</w:t>
      </w:r>
    </w:p>
    <w:p w:rsidR="0007321C" w:rsidRDefault="0007321C" w:rsidP="0007321C">
      <w:pPr>
        <w:ind w:left="0" w:firstLine="709"/>
        <w:jc w:val="both"/>
        <w:rPr>
          <w:szCs w:val="28"/>
          <w:lang w:eastAsia="ru-RU"/>
        </w:rPr>
      </w:pPr>
    </w:p>
    <w:p w:rsidR="0007321C" w:rsidRPr="00AB5E89" w:rsidRDefault="0007321C" w:rsidP="0007321C">
      <w:pPr>
        <w:ind w:left="0"/>
        <w:jc w:val="both"/>
        <w:rPr>
          <w:b/>
          <w:szCs w:val="28"/>
          <w:lang w:eastAsia="ru-RU"/>
        </w:rPr>
      </w:pPr>
      <w:r w:rsidRPr="00AB5E89">
        <w:rPr>
          <w:b/>
          <w:szCs w:val="28"/>
          <w:lang w:eastAsia="ru-RU"/>
        </w:rPr>
        <w:t>Орієнтовна тематика індивідуальних завдань (рефератів).</w:t>
      </w:r>
    </w:p>
    <w:p w:rsidR="0007321C" w:rsidRDefault="0007321C" w:rsidP="0007321C">
      <w:pPr>
        <w:ind w:left="0" w:firstLine="709"/>
        <w:jc w:val="both"/>
        <w:rPr>
          <w:szCs w:val="28"/>
          <w:lang w:eastAsia="ru-RU"/>
        </w:rPr>
      </w:pPr>
    </w:p>
    <w:p w:rsidR="0007321C" w:rsidRPr="009771BB" w:rsidRDefault="0007321C" w:rsidP="0007321C">
      <w:pPr>
        <w:widowControl/>
        <w:numPr>
          <w:ilvl w:val="0"/>
          <w:numId w:val="45"/>
        </w:numPr>
        <w:ind w:left="0" w:firstLine="0"/>
        <w:jc w:val="left"/>
        <w:rPr>
          <w:szCs w:val="28"/>
        </w:rPr>
      </w:pPr>
      <w:r w:rsidRPr="009771BB">
        <w:rPr>
          <w:szCs w:val="28"/>
        </w:rPr>
        <w:t>Дискусії в соціологічній науці про предмет соціології.</w:t>
      </w:r>
    </w:p>
    <w:p w:rsidR="0007321C" w:rsidRPr="009771BB" w:rsidRDefault="0007321C" w:rsidP="0007321C">
      <w:pPr>
        <w:widowControl/>
        <w:numPr>
          <w:ilvl w:val="0"/>
          <w:numId w:val="45"/>
        </w:numPr>
        <w:ind w:left="0" w:firstLine="0"/>
        <w:jc w:val="left"/>
        <w:rPr>
          <w:szCs w:val="28"/>
        </w:rPr>
      </w:pPr>
      <w:r w:rsidRPr="009771BB">
        <w:rPr>
          <w:szCs w:val="28"/>
        </w:rPr>
        <w:t>Типи соціальних законів.</w:t>
      </w:r>
    </w:p>
    <w:p w:rsidR="0007321C" w:rsidRPr="009771BB" w:rsidRDefault="0007321C" w:rsidP="0007321C">
      <w:pPr>
        <w:widowControl/>
        <w:numPr>
          <w:ilvl w:val="0"/>
          <w:numId w:val="45"/>
        </w:numPr>
        <w:ind w:left="0" w:firstLine="0"/>
        <w:jc w:val="left"/>
        <w:rPr>
          <w:szCs w:val="28"/>
        </w:rPr>
      </w:pPr>
      <w:r w:rsidRPr="009771BB">
        <w:rPr>
          <w:szCs w:val="28"/>
        </w:rPr>
        <w:t>Категорії та поняття в соціології.</w:t>
      </w:r>
    </w:p>
    <w:p w:rsidR="0007321C" w:rsidRPr="009771BB" w:rsidRDefault="0007321C" w:rsidP="0007321C">
      <w:pPr>
        <w:widowControl/>
        <w:numPr>
          <w:ilvl w:val="0"/>
          <w:numId w:val="45"/>
        </w:numPr>
        <w:ind w:left="0" w:firstLine="0"/>
        <w:jc w:val="left"/>
        <w:rPr>
          <w:szCs w:val="28"/>
        </w:rPr>
      </w:pPr>
      <w:r w:rsidRPr="009771BB">
        <w:rPr>
          <w:szCs w:val="28"/>
        </w:rPr>
        <w:t>Основні риси, що характеризують риси соціального.</w:t>
      </w:r>
    </w:p>
    <w:p w:rsidR="0007321C" w:rsidRPr="009771BB" w:rsidRDefault="0007321C" w:rsidP="0007321C">
      <w:pPr>
        <w:widowControl/>
        <w:numPr>
          <w:ilvl w:val="0"/>
          <w:numId w:val="45"/>
        </w:numPr>
        <w:ind w:left="0" w:firstLine="0"/>
        <w:jc w:val="left"/>
        <w:rPr>
          <w:szCs w:val="28"/>
        </w:rPr>
      </w:pPr>
      <w:r w:rsidRPr="009771BB">
        <w:rPr>
          <w:szCs w:val="28"/>
        </w:rPr>
        <w:t>Соціологізм Е.Дюркгейма.</w:t>
      </w:r>
    </w:p>
    <w:p w:rsidR="0007321C" w:rsidRPr="009771BB" w:rsidRDefault="0007321C" w:rsidP="0007321C">
      <w:pPr>
        <w:widowControl/>
        <w:numPr>
          <w:ilvl w:val="0"/>
          <w:numId w:val="45"/>
        </w:numPr>
        <w:ind w:left="0" w:firstLine="0"/>
        <w:jc w:val="left"/>
        <w:rPr>
          <w:szCs w:val="28"/>
        </w:rPr>
      </w:pPr>
      <w:r w:rsidRPr="009771BB">
        <w:rPr>
          <w:szCs w:val="28"/>
        </w:rPr>
        <w:t>Теорія соціальної дії М.Вебера.</w:t>
      </w:r>
    </w:p>
    <w:p w:rsidR="0007321C" w:rsidRPr="009771BB" w:rsidRDefault="0007321C" w:rsidP="0007321C">
      <w:pPr>
        <w:widowControl/>
        <w:numPr>
          <w:ilvl w:val="0"/>
          <w:numId w:val="45"/>
        </w:numPr>
        <w:ind w:left="0" w:firstLine="0"/>
        <w:jc w:val="left"/>
        <w:rPr>
          <w:szCs w:val="28"/>
        </w:rPr>
      </w:pPr>
      <w:r w:rsidRPr="009771BB">
        <w:rPr>
          <w:szCs w:val="28"/>
        </w:rPr>
        <w:t>Становлення західноєвропейської соціологічної думки. Позитивізм Огюста Конта.</w:t>
      </w:r>
    </w:p>
    <w:p w:rsidR="0007321C" w:rsidRPr="009771BB" w:rsidRDefault="0007321C" w:rsidP="0007321C">
      <w:pPr>
        <w:widowControl/>
        <w:numPr>
          <w:ilvl w:val="0"/>
          <w:numId w:val="45"/>
        </w:numPr>
        <w:ind w:left="0" w:firstLine="0"/>
        <w:jc w:val="left"/>
        <w:rPr>
          <w:szCs w:val="28"/>
        </w:rPr>
      </w:pPr>
      <w:r w:rsidRPr="009771BB">
        <w:rPr>
          <w:szCs w:val="28"/>
        </w:rPr>
        <w:t>Найбільш впливові напрями соціології ХХ століття.</w:t>
      </w:r>
    </w:p>
    <w:p w:rsidR="0007321C" w:rsidRPr="009771BB" w:rsidRDefault="0007321C" w:rsidP="0007321C">
      <w:pPr>
        <w:widowControl/>
        <w:numPr>
          <w:ilvl w:val="0"/>
          <w:numId w:val="45"/>
        </w:numPr>
        <w:ind w:left="0" w:firstLine="0"/>
        <w:jc w:val="left"/>
        <w:rPr>
          <w:szCs w:val="28"/>
        </w:rPr>
      </w:pPr>
      <w:r w:rsidRPr="009771BB">
        <w:rPr>
          <w:szCs w:val="28"/>
        </w:rPr>
        <w:t>Суспільство: механізми розвитку та руйнування.</w:t>
      </w:r>
    </w:p>
    <w:p w:rsidR="0007321C" w:rsidRPr="009771BB" w:rsidRDefault="0007321C" w:rsidP="0007321C">
      <w:pPr>
        <w:widowControl/>
        <w:numPr>
          <w:ilvl w:val="0"/>
          <w:numId w:val="45"/>
        </w:numPr>
        <w:ind w:left="0" w:firstLine="0"/>
        <w:jc w:val="left"/>
        <w:rPr>
          <w:szCs w:val="28"/>
        </w:rPr>
      </w:pPr>
      <w:r w:rsidRPr="009771BB">
        <w:rPr>
          <w:szCs w:val="28"/>
        </w:rPr>
        <w:t xml:space="preserve">Соціологія війни, як галузь соціологічного знання. </w:t>
      </w:r>
    </w:p>
    <w:p w:rsidR="0007321C" w:rsidRPr="009771BB" w:rsidRDefault="0007321C" w:rsidP="0007321C">
      <w:pPr>
        <w:widowControl/>
        <w:numPr>
          <w:ilvl w:val="0"/>
          <w:numId w:val="45"/>
        </w:numPr>
        <w:ind w:left="0" w:firstLine="0"/>
        <w:jc w:val="left"/>
        <w:rPr>
          <w:szCs w:val="28"/>
        </w:rPr>
      </w:pPr>
      <w:r w:rsidRPr="009771BB">
        <w:rPr>
          <w:szCs w:val="28"/>
        </w:rPr>
        <w:t>Рівень престижності вашої майбутньої професії та перспективи його змін.</w:t>
      </w:r>
    </w:p>
    <w:p w:rsidR="0007321C" w:rsidRPr="009771BB" w:rsidRDefault="0007321C" w:rsidP="0007321C">
      <w:pPr>
        <w:widowControl/>
        <w:numPr>
          <w:ilvl w:val="0"/>
          <w:numId w:val="45"/>
        </w:numPr>
        <w:ind w:left="0" w:firstLine="0"/>
        <w:jc w:val="left"/>
        <w:rPr>
          <w:szCs w:val="28"/>
        </w:rPr>
      </w:pPr>
      <w:r w:rsidRPr="009771BB">
        <w:rPr>
          <w:szCs w:val="28"/>
        </w:rPr>
        <w:t>Причини та вияви дисфункції соціальних інститутів.</w:t>
      </w:r>
    </w:p>
    <w:p w:rsidR="0007321C" w:rsidRPr="009771BB" w:rsidRDefault="0007321C" w:rsidP="0007321C">
      <w:pPr>
        <w:widowControl/>
        <w:numPr>
          <w:ilvl w:val="0"/>
          <w:numId w:val="45"/>
        </w:numPr>
        <w:ind w:left="0" w:firstLine="0"/>
        <w:jc w:val="left"/>
        <w:rPr>
          <w:szCs w:val="28"/>
        </w:rPr>
      </w:pPr>
      <w:r w:rsidRPr="009771BB">
        <w:rPr>
          <w:szCs w:val="28"/>
        </w:rPr>
        <w:t>Трансформація системи соціальних інститутів в сучасній Україні.</w:t>
      </w:r>
    </w:p>
    <w:p w:rsidR="0007321C" w:rsidRPr="009771BB" w:rsidRDefault="0007321C" w:rsidP="0007321C">
      <w:pPr>
        <w:widowControl/>
        <w:numPr>
          <w:ilvl w:val="0"/>
          <w:numId w:val="45"/>
        </w:numPr>
        <w:ind w:left="0" w:firstLine="0"/>
        <w:jc w:val="left"/>
        <w:rPr>
          <w:szCs w:val="28"/>
        </w:rPr>
      </w:pPr>
      <w:r w:rsidRPr="009771BB">
        <w:rPr>
          <w:szCs w:val="28"/>
        </w:rPr>
        <w:t xml:space="preserve"> Роль соціалізації у становленні особистості.</w:t>
      </w:r>
    </w:p>
    <w:p w:rsidR="0007321C" w:rsidRPr="009771BB" w:rsidRDefault="0007321C" w:rsidP="0007321C">
      <w:pPr>
        <w:widowControl/>
        <w:numPr>
          <w:ilvl w:val="0"/>
          <w:numId w:val="45"/>
        </w:numPr>
        <w:ind w:left="0" w:firstLine="0"/>
        <w:jc w:val="left"/>
        <w:rPr>
          <w:szCs w:val="28"/>
        </w:rPr>
      </w:pPr>
      <w:r w:rsidRPr="009771BB">
        <w:rPr>
          <w:szCs w:val="28"/>
        </w:rPr>
        <w:lastRenderedPageBreak/>
        <w:t>Вплив цінностей особистості на її соціальну активність.</w:t>
      </w:r>
    </w:p>
    <w:p w:rsidR="0007321C" w:rsidRPr="009771BB" w:rsidRDefault="0007321C" w:rsidP="0007321C">
      <w:pPr>
        <w:widowControl/>
        <w:numPr>
          <w:ilvl w:val="0"/>
          <w:numId w:val="45"/>
        </w:numPr>
        <w:ind w:left="0" w:firstLine="0"/>
        <w:jc w:val="left"/>
        <w:rPr>
          <w:szCs w:val="28"/>
        </w:rPr>
      </w:pPr>
      <w:r w:rsidRPr="009771BB">
        <w:rPr>
          <w:szCs w:val="28"/>
        </w:rPr>
        <w:t>Соціальні регулятори поведінки людини.</w:t>
      </w:r>
    </w:p>
    <w:p w:rsidR="0007321C" w:rsidRPr="009771BB" w:rsidRDefault="0007321C" w:rsidP="0007321C">
      <w:pPr>
        <w:widowControl/>
        <w:numPr>
          <w:ilvl w:val="0"/>
          <w:numId w:val="45"/>
        </w:numPr>
        <w:ind w:left="0" w:firstLine="0"/>
        <w:jc w:val="left"/>
        <w:rPr>
          <w:szCs w:val="28"/>
        </w:rPr>
      </w:pPr>
      <w:r w:rsidRPr="009771BB">
        <w:rPr>
          <w:szCs w:val="28"/>
        </w:rPr>
        <w:t>Духовність – це те, що робить людину людиною.</w:t>
      </w:r>
    </w:p>
    <w:p w:rsidR="0007321C" w:rsidRPr="009771BB" w:rsidRDefault="0007321C" w:rsidP="0007321C">
      <w:pPr>
        <w:widowControl/>
        <w:numPr>
          <w:ilvl w:val="0"/>
          <w:numId w:val="45"/>
        </w:numPr>
        <w:ind w:left="0" w:firstLine="0"/>
        <w:jc w:val="left"/>
        <w:rPr>
          <w:szCs w:val="28"/>
        </w:rPr>
      </w:pPr>
      <w:r w:rsidRPr="009771BB">
        <w:rPr>
          <w:szCs w:val="28"/>
        </w:rPr>
        <w:t>Кризові явища у вітчизняній культурі як соціальний феномен.</w:t>
      </w:r>
    </w:p>
    <w:p w:rsidR="0007321C" w:rsidRPr="009771BB" w:rsidRDefault="0007321C" w:rsidP="0007321C">
      <w:pPr>
        <w:widowControl/>
        <w:numPr>
          <w:ilvl w:val="0"/>
          <w:numId w:val="45"/>
        </w:numPr>
        <w:ind w:left="0" w:firstLine="0"/>
        <w:jc w:val="left"/>
        <w:rPr>
          <w:szCs w:val="28"/>
        </w:rPr>
      </w:pPr>
      <w:r w:rsidRPr="009771BB">
        <w:rPr>
          <w:szCs w:val="28"/>
        </w:rPr>
        <w:t>Наука і культура як найважливіші компоненти духовного життя суспільства.</w:t>
      </w:r>
    </w:p>
    <w:p w:rsidR="0007321C" w:rsidRPr="009771BB" w:rsidRDefault="0007321C" w:rsidP="0007321C">
      <w:pPr>
        <w:widowControl/>
        <w:numPr>
          <w:ilvl w:val="0"/>
          <w:numId w:val="45"/>
        </w:numPr>
        <w:ind w:left="0" w:firstLine="0"/>
        <w:jc w:val="left"/>
        <w:rPr>
          <w:szCs w:val="28"/>
        </w:rPr>
      </w:pPr>
      <w:r w:rsidRPr="009771BB">
        <w:rPr>
          <w:szCs w:val="28"/>
        </w:rPr>
        <w:t>Конфлікти у молодіжному середовищі.</w:t>
      </w:r>
    </w:p>
    <w:p w:rsidR="0007321C" w:rsidRPr="009771BB" w:rsidRDefault="0007321C" w:rsidP="0007321C">
      <w:pPr>
        <w:widowControl/>
        <w:numPr>
          <w:ilvl w:val="0"/>
          <w:numId w:val="45"/>
        </w:numPr>
        <w:ind w:left="0" w:firstLine="0"/>
        <w:jc w:val="left"/>
        <w:rPr>
          <w:szCs w:val="28"/>
        </w:rPr>
      </w:pPr>
      <w:r w:rsidRPr="009771BB">
        <w:rPr>
          <w:szCs w:val="28"/>
        </w:rPr>
        <w:t>Розвиток соціології конфлікту в Україні.</w:t>
      </w:r>
    </w:p>
    <w:p w:rsidR="0007321C" w:rsidRPr="009771BB" w:rsidRDefault="0007321C" w:rsidP="0007321C">
      <w:pPr>
        <w:widowControl/>
        <w:numPr>
          <w:ilvl w:val="0"/>
          <w:numId w:val="45"/>
        </w:numPr>
        <w:ind w:left="0" w:firstLine="0"/>
        <w:jc w:val="left"/>
        <w:rPr>
          <w:szCs w:val="28"/>
        </w:rPr>
      </w:pPr>
      <w:r w:rsidRPr="009771BB">
        <w:rPr>
          <w:szCs w:val="28"/>
        </w:rPr>
        <w:t>Шляхи та способи подолання міжособистісних конфліктів.</w:t>
      </w:r>
    </w:p>
    <w:p w:rsidR="0007321C" w:rsidRPr="009771BB" w:rsidRDefault="0007321C" w:rsidP="0007321C">
      <w:pPr>
        <w:widowControl/>
        <w:numPr>
          <w:ilvl w:val="0"/>
          <w:numId w:val="45"/>
        </w:numPr>
        <w:ind w:left="0" w:firstLine="0"/>
        <w:jc w:val="left"/>
        <w:rPr>
          <w:szCs w:val="28"/>
        </w:rPr>
      </w:pPr>
      <w:r w:rsidRPr="009771BB">
        <w:rPr>
          <w:szCs w:val="28"/>
        </w:rPr>
        <w:t>Умови ненасильницького вирішення міждержавних конфліктів.</w:t>
      </w:r>
    </w:p>
    <w:p w:rsidR="0007321C" w:rsidRPr="009771BB" w:rsidRDefault="0007321C" w:rsidP="0007321C">
      <w:pPr>
        <w:widowControl/>
        <w:numPr>
          <w:ilvl w:val="0"/>
          <w:numId w:val="45"/>
        </w:numPr>
        <w:ind w:left="0" w:firstLine="0"/>
        <w:jc w:val="left"/>
        <w:rPr>
          <w:szCs w:val="28"/>
        </w:rPr>
      </w:pPr>
      <w:r w:rsidRPr="009771BB">
        <w:rPr>
          <w:szCs w:val="28"/>
        </w:rPr>
        <w:t xml:space="preserve">Об’єкт, предмет та функції «соціології війни». </w:t>
      </w:r>
    </w:p>
    <w:p w:rsidR="0007321C" w:rsidRPr="009771BB" w:rsidRDefault="0007321C" w:rsidP="0007321C">
      <w:pPr>
        <w:widowControl/>
        <w:numPr>
          <w:ilvl w:val="0"/>
          <w:numId w:val="45"/>
        </w:numPr>
        <w:ind w:left="0" w:firstLine="0"/>
        <w:jc w:val="left"/>
        <w:rPr>
          <w:szCs w:val="28"/>
        </w:rPr>
      </w:pPr>
      <w:r w:rsidRPr="009771BB">
        <w:rPr>
          <w:szCs w:val="28"/>
        </w:rPr>
        <w:t>Ресоціалізація особистості та її проблеми в умовах трансформації суспільства.</w:t>
      </w:r>
    </w:p>
    <w:p w:rsidR="0007321C" w:rsidRPr="009771BB" w:rsidRDefault="0007321C" w:rsidP="0007321C">
      <w:pPr>
        <w:widowControl/>
        <w:numPr>
          <w:ilvl w:val="0"/>
          <w:numId w:val="45"/>
        </w:numPr>
        <w:ind w:left="0" w:firstLine="0"/>
        <w:jc w:val="left"/>
        <w:rPr>
          <w:szCs w:val="28"/>
        </w:rPr>
      </w:pPr>
      <w:r w:rsidRPr="009771BB">
        <w:rPr>
          <w:szCs w:val="28"/>
        </w:rPr>
        <w:t>Соціологічні теорії Г. Сковороди.</w:t>
      </w:r>
    </w:p>
    <w:p w:rsidR="0007321C" w:rsidRPr="009771BB" w:rsidRDefault="0007321C" w:rsidP="0007321C">
      <w:pPr>
        <w:widowControl/>
        <w:numPr>
          <w:ilvl w:val="0"/>
          <w:numId w:val="45"/>
        </w:numPr>
        <w:ind w:left="0" w:firstLine="0"/>
        <w:jc w:val="left"/>
        <w:rPr>
          <w:szCs w:val="28"/>
        </w:rPr>
      </w:pPr>
      <w:r w:rsidRPr="009771BB">
        <w:rPr>
          <w:szCs w:val="28"/>
        </w:rPr>
        <w:t>Соціальна активність особистості та її роль як об'єкта та суб'єк</w:t>
      </w:r>
      <w:r w:rsidRPr="009771BB">
        <w:rPr>
          <w:szCs w:val="28"/>
        </w:rPr>
        <w:softHyphen/>
        <w:t>та суспільних відносин на шляху модернізації українського суспіль</w:t>
      </w:r>
      <w:r w:rsidRPr="009771BB">
        <w:rPr>
          <w:szCs w:val="28"/>
        </w:rPr>
        <w:softHyphen/>
        <w:t>ства і входження України у Європейський Союз та світовий простір.</w:t>
      </w:r>
    </w:p>
    <w:p w:rsidR="0007321C" w:rsidRPr="009771BB" w:rsidRDefault="0007321C" w:rsidP="0007321C">
      <w:pPr>
        <w:widowControl/>
        <w:numPr>
          <w:ilvl w:val="0"/>
          <w:numId w:val="45"/>
        </w:numPr>
        <w:ind w:left="0" w:firstLine="0"/>
        <w:jc w:val="left"/>
        <w:rPr>
          <w:szCs w:val="28"/>
        </w:rPr>
      </w:pPr>
      <w:r w:rsidRPr="009771BB">
        <w:rPr>
          <w:szCs w:val="28"/>
        </w:rPr>
        <w:t xml:space="preserve">Вплив соціальних чинників на соціалізацію особистості. </w:t>
      </w:r>
    </w:p>
    <w:p w:rsidR="0007321C" w:rsidRPr="009771BB" w:rsidRDefault="0007321C" w:rsidP="0007321C">
      <w:pPr>
        <w:widowControl/>
        <w:numPr>
          <w:ilvl w:val="0"/>
          <w:numId w:val="45"/>
        </w:numPr>
        <w:ind w:left="0" w:firstLine="0"/>
        <w:jc w:val="left"/>
        <w:rPr>
          <w:szCs w:val="28"/>
        </w:rPr>
      </w:pPr>
      <w:r w:rsidRPr="009771BB">
        <w:rPr>
          <w:szCs w:val="28"/>
        </w:rPr>
        <w:t>Міджконфесійні протиріччя і процеси національної консолідації.</w:t>
      </w:r>
    </w:p>
    <w:p w:rsidR="0007321C" w:rsidRPr="009771BB" w:rsidRDefault="0007321C" w:rsidP="0007321C">
      <w:pPr>
        <w:widowControl/>
        <w:numPr>
          <w:ilvl w:val="0"/>
          <w:numId w:val="45"/>
        </w:numPr>
        <w:ind w:left="0" w:firstLine="0"/>
        <w:jc w:val="left"/>
        <w:rPr>
          <w:szCs w:val="28"/>
        </w:rPr>
      </w:pPr>
      <w:r w:rsidRPr="009771BB">
        <w:rPr>
          <w:szCs w:val="28"/>
        </w:rPr>
        <w:t>Соціологічне та соціальне дослідження.</w:t>
      </w:r>
    </w:p>
    <w:p w:rsidR="0007321C" w:rsidRPr="009771BB" w:rsidRDefault="0007321C" w:rsidP="0007321C">
      <w:pPr>
        <w:widowControl/>
        <w:numPr>
          <w:ilvl w:val="0"/>
          <w:numId w:val="45"/>
        </w:numPr>
        <w:ind w:left="0" w:firstLine="0"/>
        <w:jc w:val="left"/>
        <w:rPr>
          <w:szCs w:val="28"/>
        </w:rPr>
      </w:pPr>
      <w:r w:rsidRPr="009771BB">
        <w:rPr>
          <w:szCs w:val="28"/>
        </w:rPr>
        <w:t>Вибірка у соціологічному дослідженні.</w:t>
      </w:r>
    </w:p>
    <w:p w:rsidR="0007321C" w:rsidRPr="009771BB" w:rsidRDefault="0007321C" w:rsidP="0007321C">
      <w:pPr>
        <w:widowControl/>
        <w:numPr>
          <w:ilvl w:val="0"/>
          <w:numId w:val="45"/>
        </w:numPr>
        <w:ind w:left="0" w:firstLine="0"/>
        <w:jc w:val="left"/>
        <w:rPr>
          <w:szCs w:val="28"/>
        </w:rPr>
      </w:pPr>
      <w:r w:rsidRPr="009771BB">
        <w:rPr>
          <w:szCs w:val="28"/>
        </w:rPr>
        <w:t>Соціометричний метод.</w:t>
      </w:r>
    </w:p>
    <w:p w:rsidR="0007321C" w:rsidRPr="009771BB" w:rsidRDefault="0007321C" w:rsidP="0007321C">
      <w:pPr>
        <w:widowControl/>
        <w:numPr>
          <w:ilvl w:val="0"/>
          <w:numId w:val="45"/>
        </w:numPr>
        <w:ind w:left="0" w:firstLine="0"/>
        <w:jc w:val="left"/>
        <w:rPr>
          <w:szCs w:val="28"/>
        </w:rPr>
      </w:pPr>
      <w:r w:rsidRPr="009771BB">
        <w:rPr>
          <w:szCs w:val="28"/>
        </w:rPr>
        <w:t>Середній клас, його роль у стабілізації соціальної системи.</w:t>
      </w:r>
    </w:p>
    <w:p w:rsidR="0007321C" w:rsidRPr="009771BB" w:rsidRDefault="0007321C" w:rsidP="0007321C">
      <w:pPr>
        <w:widowControl/>
        <w:numPr>
          <w:ilvl w:val="0"/>
          <w:numId w:val="45"/>
        </w:numPr>
        <w:ind w:left="0" w:firstLine="0"/>
        <w:jc w:val="left"/>
        <w:rPr>
          <w:szCs w:val="28"/>
        </w:rPr>
      </w:pPr>
      <w:r w:rsidRPr="009771BB">
        <w:rPr>
          <w:szCs w:val="28"/>
        </w:rPr>
        <w:t>Соціальна мобільність.</w:t>
      </w:r>
    </w:p>
    <w:p w:rsidR="0007321C" w:rsidRPr="009771BB" w:rsidRDefault="0007321C" w:rsidP="0007321C">
      <w:pPr>
        <w:widowControl/>
        <w:numPr>
          <w:ilvl w:val="0"/>
          <w:numId w:val="45"/>
        </w:numPr>
        <w:ind w:left="0" w:firstLine="0"/>
        <w:jc w:val="left"/>
        <w:rPr>
          <w:szCs w:val="28"/>
        </w:rPr>
      </w:pPr>
      <w:r w:rsidRPr="009771BB">
        <w:rPr>
          <w:szCs w:val="28"/>
        </w:rPr>
        <w:t>Види соціальних структур. Маргіналізація.</w:t>
      </w:r>
    </w:p>
    <w:p w:rsidR="0007321C" w:rsidRPr="009771BB" w:rsidRDefault="0007321C" w:rsidP="0007321C">
      <w:pPr>
        <w:widowControl/>
        <w:numPr>
          <w:ilvl w:val="0"/>
          <w:numId w:val="45"/>
        </w:numPr>
        <w:ind w:left="0" w:firstLine="0"/>
        <w:jc w:val="left"/>
        <w:rPr>
          <w:szCs w:val="28"/>
        </w:rPr>
      </w:pPr>
      <w:r w:rsidRPr="009771BB">
        <w:rPr>
          <w:szCs w:val="28"/>
        </w:rPr>
        <w:t>Соціальна спільнота та її види як складової соціальної сис</w:t>
      </w:r>
      <w:r w:rsidRPr="009771BB">
        <w:rPr>
          <w:szCs w:val="28"/>
        </w:rPr>
        <w:softHyphen/>
        <w:t>теми.</w:t>
      </w:r>
    </w:p>
    <w:p w:rsidR="0007321C" w:rsidRPr="009771BB" w:rsidRDefault="0007321C" w:rsidP="0007321C">
      <w:pPr>
        <w:widowControl/>
        <w:numPr>
          <w:ilvl w:val="0"/>
          <w:numId w:val="45"/>
        </w:numPr>
        <w:ind w:left="0" w:firstLine="0"/>
        <w:jc w:val="left"/>
        <w:rPr>
          <w:szCs w:val="28"/>
        </w:rPr>
      </w:pPr>
      <w:r w:rsidRPr="009771BB">
        <w:rPr>
          <w:szCs w:val="28"/>
        </w:rPr>
        <w:t>Наука і культура як найважливіші компоненти духовного життя суспільства.</w:t>
      </w:r>
    </w:p>
    <w:p w:rsidR="0007321C" w:rsidRPr="009771BB" w:rsidRDefault="0007321C" w:rsidP="0007321C">
      <w:pPr>
        <w:widowControl/>
        <w:numPr>
          <w:ilvl w:val="0"/>
          <w:numId w:val="45"/>
        </w:numPr>
        <w:ind w:left="0" w:firstLine="0"/>
        <w:jc w:val="both"/>
        <w:rPr>
          <w:szCs w:val="28"/>
        </w:rPr>
      </w:pPr>
      <w:r w:rsidRPr="009771BB">
        <w:rPr>
          <w:szCs w:val="28"/>
        </w:rPr>
        <w:t>Виникнення і розвиток соціології як окремої науки.</w:t>
      </w:r>
    </w:p>
    <w:p w:rsidR="0007321C" w:rsidRPr="009771BB" w:rsidRDefault="0007321C" w:rsidP="0007321C">
      <w:pPr>
        <w:widowControl/>
        <w:numPr>
          <w:ilvl w:val="0"/>
          <w:numId w:val="45"/>
        </w:numPr>
        <w:ind w:left="0" w:firstLine="0"/>
        <w:jc w:val="both"/>
        <w:rPr>
          <w:szCs w:val="28"/>
        </w:rPr>
      </w:pPr>
      <w:r w:rsidRPr="009771BB">
        <w:rPr>
          <w:szCs w:val="28"/>
        </w:rPr>
        <w:t>Розвиток соціальних знань в Стародавньому світі.</w:t>
      </w:r>
    </w:p>
    <w:p w:rsidR="0007321C" w:rsidRPr="009771BB" w:rsidRDefault="0007321C" w:rsidP="0007321C">
      <w:pPr>
        <w:widowControl/>
        <w:numPr>
          <w:ilvl w:val="0"/>
          <w:numId w:val="45"/>
        </w:numPr>
        <w:ind w:left="0" w:firstLine="0"/>
        <w:jc w:val="both"/>
        <w:rPr>
          <w:szCs w:val="28"/>
        </w:rPr>
      </w:pPr>
      <w:r w:rsidRPr="009771BB">
        <w:rPr>
          <w:szCs w:val="28"/>
        </w:rPr>
        <w:t>Органіцистиські погляди Г.Спенсера.</w:t>
      </w:r>
    </w:p>
    <w:p w:rsidR="0007321C" w:rsidRPr="009771BB" w:rsidRDefault="0007321C" w:rsidP="0007321C">
      <w:pPr>
        <w:widowControl/>
        <w:numPr>
          <w:ilvl w:val="0"/>
          <w:numId w:val="45"/>
        </w:numPr>
        <w:ind w:left="0" w:firstLine="0"/>
        <w:jc w:val="both"/>
        <w:rPr>
          <w:szCs w:val="28"/>
        </w:rPr>
      </w:pPr>
      <w:r w:rsidRPr="009771BB">
        <w:rPr>
          <w:szCs w:val="28"/>
        </w:rPr>
        <w:t>Особливості формування та джерела розвитку української соціологічної думки.</w:t>
      </w:r>
    </w:p>
    <w:p w:rsidR="0007321C" w:rsidRPr="009771BB" w:rsidRDefault="0007321C" w:rsidP="0007321C">
      <w:pPr>
        <w:widowControl/>
        <w:numPr>
          <w:ilvl w:val="0"/>
          <w:numId w:val="45"/>
        </w:numPr>
        <w:ind w:left="0" w:firstLine="0"/>
        <w:jc w:val="both"/>
        <w:rPr>
          <w:szCs w:val="28"/>
        </w:rPr>
      </w:pPr>
      <w:r w:rsidRPr="009771BB">
        <w:rPr>
          <w:szCs w:val="28"/>
        </w:rPr>
        <w:t>Соціологічні ідеї у творчості М.Драгоманова.</w:t>
      </w:r>
    </w:p>
    <w:p w:rsidR="0007321C" w:rsidRPr="009771BB" w:rsidRDefault="0007321C" w:rsidP="0007321C">
      <w:pPr>
        <w:widowControl/>
        <w:numPr>
          <w:ilvl w:val="0"/>
          <w:numId w:val="45"/>
        </w:numPr>
        <w:ind w:left="0" w:firstLine="0"/>
        <w:jc w:val="both"/>
        <w:rPr>
          <w:szCs w:val="28"/>
        </w:rPr>
      </w:pPr>
      <w:r w:rsidRPr="009771BB">
        <w:rPr>
          <w:szCs w:val="28"/>
        </w:rPr>
        <w:t>Генетична соціологія М.Грушевського.</w:t>
      </w:r>
    </w:p>
    <w:p w:rsidR="0007321C" w:rsidRPr="009771BB" w:rsidRDefault="0007321C" w:rsidP="0007321C">
      <w:pPr>
        <w:widowControl/>
        <w:numPr>
          <w:ilvl w:val="0"/>
          <w:numId w:val="45"/>
        </w:numPr>
        <w:ind w:left="0" w:firstLine="0"/>
        <w:jc w:val="both"/>
        <w:rPr>
          <w:szCs w:val="28"/>
        </w:rPr>
      </w:pPr>
      <w:r w:rsidRPr="009771BB">
        <w:rPr>
          <w:szCs w:val="28"/>
        </w:rPr>
        <w:t>Соціологія еліти В.Липинського.</w:t>
      </w:r>
    </w:p>
    <w:p w:rsidR="0007321C" w:rsidRPr="009771BB" w:rsidRDefault="0007321C" w:rsidP="0007321C">
      <w:pPr>
        <w:widowControl/>
        <w:numPr>
          <w:ilvl w:val="0"/>
          <w:numId w:val="45"/>
        </w:numPr>
        <w:ind w:left="0" w:firstLine="0"/>
        <w:jc w:val="both"/>
        <w:rPr>
          <w:szCs w:val="28"/>
        </w:rPr>
      </w:pPr>
      <w:r w:rsidRPr="009771BB">
        <w:rPr>
          <w:szCs w:val="28"/>
        </w:rPr>
        <w:t>Соціологічні погляди І.Франка.</w:t>
      </w:r>
    </w:p>
    <w:p w:rsidR="0007321C" w:rsidRPr="009771BB" w:rsidRDefault="0007321C" w:rsidP="0007321C">
      <w:pPr>
        <w:widowControl/>
        <w:numPr>
          <w:ilvl w:val="0"/>
          <w:numId w:val="45"/>
        </w:numPr>
        <w:ind w:left="0" w:firstLine="0"/>
        <w:jc w:val="both"/>
        <w:rPr>
          <w:szCs w:val="28"/>
        </w:rPr>
      </w:pPr>
      <w:r w:rsidRPr="009771BB">
        <w:rPr>
          <w:szCs w:val="28"/>
        </w:rPr>
        <w:t>Сім’я як об’єкт дослідження соціології.</w:t>
      </w:r>
    </w:p>
    <w:p w:rsidR="0007321C" w:rsidRPr="009771BB" w:rsidRDefault="0007321C" w:rsidP="0007321C">
      <w:pPr>
        <w:widowControl/>
        <w:numPr>
          <w:ilvl w:val="0"/>
          <w:numId w:val="45"/>
        </w:numPr>
        <w:ind w:left="0" w:firstLine="0"/>
        <w:jc w:val="both"/>
        <w:rPr>
          <w:szCs w:val="28"/>
        </w:rPr>
      </w:pPr>
      <w:r w:rsidRPr="009771BB">
        <w:rPr>
          <w:szCs w:val="28"/>
        </w:rPr>
        <w:t>Функції сім’ї. Проблема стабільності сім’ї.</w:t>
      </w:r>
    </w:p>
    <w:p w:rsidR="0007321C" w:rsidRPr="009771BB" w:rsidRDefault="0007321C" w:rsidP="0007321C">
      <w:pPr>
        <w:widowControl/>
        <w:numPr>
          <w:ilvl w:val="0"/>
          <w:numId w:val="45"/>
        </w:numPr>
        <w:ind w:left="0" w:firstLine="0"/>
        <w:jc w:val="both"/>
        <w:rPr>
          <w:szCs w:val="28"/>
        </w:rPr>
      </w:pPr>
      <w:r w:rsidRPr="009771BB">
        <w:rPr>
          <w:szCs w:val="28"/>
        </w:rPr>
        <w:t>Умови, засоби, механізми і методи вирішення конфлікту.</w:t>
      </w:r>
    </w:p>
    <w:p w:rsidR="0007321C" w:rsidRDefault="0007321C" w:rsidP="0007321C">
      <w:pPr>
        <w:widowControl/>
        <w:numPr>
          <w:ilvl w:val="0"/>
          <w:numId w:val="45"/>
        </w:numPr>
        <w:ind w:left="0" w:firstLine="0"/>
        <w:jc w:val="both"/>
        <w:rPr>
          <w:szCs w:val="28"/>
        </w:rPr>
      </w:pPr>
      <w:r w:rsidRPr="009771BB">
        <w:rPr>
          <w:szCs w:val="28"/>
        </w:rPr>
        <w:t>Соціологія освіти.</w:t>
      </w:r>
    </w:p>
    <w:p w:rsidR="0007321C" w:rsidRPr="009771BB" w:rsidRDefault="0007321C" w:rsidP="0007321C">
      <w:pPr>
        <w:widowControl/>
        <w:numPr>
          <w:ilvl w:val="0"/>
          <w:numId w:val="45"/>
        </w:numPr>
        <w:ind w:left="0" w:firstLine="0"/>
        <w:jc w:val="both"/>
        <w:rPr>
          <w:szCs w:val="28"/>
        </w:rPr>
      </w:pPr>
      <w:r>
        <w:rPr>
          <w:szCs w:val="28"/>
        </w:rPr>
        <w:t>Гендерна соціологія</w:t>
      </w:r>
    </w:p>
    <w:p w:rsidR="000C56C7" w:rsidRDefault="000C56C7" w:rsidP="000C56C7">
      <w:pPr>
        <w:ind w:left="0"/>
        <w:jc w:val="both"/>
        <w:rPr>
          <w:b/>
        </w:rPr>
      </w:pPr>
    </w:p>
    <w:p w:rsidR="007C7973" w:rsidRDefault="007C7973" w:rsidP="000C56C7">
      <w:pPr>
        <w:ind w:left="0"/>
        <w:jc w:val="both"/>
        <w:rPr>
          <w:b/>
        </w:rPr>
      </w:pPr>
    </w:p>
    <w:p w:rsidR="007C7973" w:rsidRDefault="007C7973" w:rsidP="000C56C7">
      <w:pPr>
        <w:ind w:left="0"/>
        <w:jc w:val="both"/>
        <w:rPr>
          <w:b/>
        </w:rPr>
      </w:pPr>
    </w:p>
    <w:p w:rsidR="00E54CCD" w:rsidRDefault="00E54CCD" w:rsidP="00E54CCD">
      <w:pPr>
        <w:ind w:left="0"/>
        <w:jc w:val="both"/>
        <w:rPr>
          <w:b/>
          <w:szCs w:val="28"/>
        </w:rPr>
      </w:pPr>
      <w:r>
        <w:rPr>
          <w:b/>
          <w:szCs w:val="28"/>
        </w:rPr>
        <w:lastRenderedPageBreak/>
        <w:t xml:space="preserve">13. </w:t>
      </w:r>
      <w:r w:rsidRPr="00CB5EAC">
        <w:rPr>
          <w:b/>
          <w:szCs w:val="28"/>
        </w:rPr>
        <w:t>Форми та методи навчання і викладання</w:t>
      </w:r>
    </w:p>
    <w:p w:rsidR="00E54CCD" w:rsidRPr="00CB5EAC" w:rsidRDefault="00E54CCD" w:rsidP="0007321C">
      <w:pPr>
        <w:ind w:left="0"/>
        <w:rPr>
          <w:b/>
          <w:szCs w:val="28"/>
        </w:rPr>
      </w:pPr>
    </w:p>
    <w:p w:rsidR="0007321C" w:rsidRPr="001E66D4" w:rsidRDefault="0007321C" w:rsidP="0007321C">
      <w:pPr>
        <w:ind w:left="0" w:firstLine="767"/>
        <w:jc w:val="both"/>
        <w:rPr>
          <w:b/>
          <w:szCs w:val="28"/>
        </w:rPr>
      </w:pPr>
      <w:r w:rsidRPr="00CB5EAC">
        <w:rPr>
          <w:szCs w:val="28"/>
        </w:rPr>
        <w:t xml:space="preserve">Вивчення навчальної дисципліни </w:t>
      </w:r>
      <w:r w:rsidRPr="00CB5EAC">
        <w:rPr>
          <w:szCs w:val="28"/>
          <w:shd w:val="clear" w:color="auto" w:fill="FFFFFF"/>
        </w:rPr>
        <w:t xml:space="preserve">реалізується </w:t>
      </w:r>
      <w:r w:rsidRPr="00CB5EAC">
        <w:rPr>
          <w:b/>
          <w:szCs w:val="28"/>
          <w:shd w:val="clear" w:color="auto" w:fill="FFFFFF"/>
        </w:rPr>
        <w:t>в таких формах</w:t>
      </w:r>
      <w:r w:rsidRPr="00CB5EAC">
        <w:rPr>
          <w:szCs w:val="28"/>
          <w:shd w:val="clear" w:color="auto" w:fill="FFFFFF"/>
        </w:rPr>
        <w:t>: навчальні заняття за видами, виконання індивідуальних завдань</w:t>
      </w:r>
      <w:r>
        <w:rPr>
          <w:szCs w:val="28"/>
          <w:shd w:val="clear" w:color="auto" w:fill="FFFFFF"/>
        </w:rPr>
        <w:t>,</w:t>
      </w:r>
      <w:r w:rsidRPr="00CB5EAC">
        <w:rPr>
          <w:szCs w:val="28"/>
          <w:shd w:val="clear" w:color="auto" w:fill="FFFFFF"/>
        </w:rPr>
        <w:t xml:space="preserve"> консультації, контрольні заходи, самостійна робота</w:t>
      </w:r>
      <w:r w:rsidRPr="00CB5EAC">
        <w:rPr>
          <w:szCs w:val="28"/>
        </w:rPr>
        <w:t>.</w:t>
      </w:r>
      <w:r>
        <w:rPr>
          <w:szCs w:val="28"/>
        </w:rPr>
        <w:t xml:space="preserve"> </w:t>
      </w:r>
      <w:r w:rsidRPr="00681682">
        <w:rPr>
          <w:szCs w:val="28"/>
        </w:rPr>
        <w:t xml:space="preserve">В навчальній дисципліні використовуються </w:t>
      </w:r>
      <w:r w:rsidRPr="001E66D4">
        <w:rPr>
          <w:b/>
          <w:szCs w:val="28"/>
        </w:rPr>
        <w:t>такі методи навчання і викладання</w:t>
      </w:r>
      <w:r>
        <w:rPr>
          <w:b/>
          <w:szCs w:val="28"/>
        </w:rPr>
        <w:t>:</w:t>
      </w:r>
    </w:p>
    <w:p w:rsidR="0007321C" w:rsidRPr="00681682" w:rsidRDefault="0007321C" w:rsidP="0007321C">
      <w:pPr>
        <w:suppressAutoHyphens/>
        <w:autoSpaceDE w:val="0"/>
        <w:autoSpaceDN w:val="0"/>
        <w:adjustRightInd w:val="0"/>
        <w:ind w:left="0" w:firstLine="709"/>
        <w:jc w:val="both"/>
        <w:rPr>
          <w:szCs w:val="28"/>
        </w:rPr>
      </w:pPr>
      <w:r w:rsidRPr="00681682">
        <w:rPr>
          <w:szCs w:val="28"/>
        </w:rPr>
        <w:t xml:space="preserve"> - методи навчання за джерелами набуття знань: словесні методи навчання (лекція, пояснення, бесіда); наочні методи навчання (презентації, ілюстрація, демонстрація, спостереження);</w:t>
      </w:r>
    </w:p>
    <w:p w:rsidR="0007321C" w:rsidRPr="00681682" w:rsidRDefault="0007321C" w:rsidP="0007321C">
      <w:pPr>
        <w:suppressAutoHyphens/>
        <w:autoSpaceDE w:val="0"/>
        <w:autoSpaceDN w:val="0"/>
        <w:adjustRightInd w:val="0"/>
        <w:ind w:left="0" w:firstLine="709"/>
        <w:jc w:val="both"/>
        <w:rPr>
          <w:szCs w:val="28"/>
        </w:rPr>
      </w:pPr>
      <w:r w:rsidRPr="00681682">
        <w:rPr>
          <w:szCs w:val="28"/>
        </w:rPr>
        <w:t>- методи навчання за характером логіки пізнання: аналітичний; синтетичний;індуктивний;дедуктивний.</w:t>
      </w:r>
    </w:p>
    <w:p w:rsidR="0007321C" w:rsidRPr="00681682" w:rsidRDefault="0007321C" w:rsidP="0007321C">
      <w:pPr>
        <w:suppressAutoHyphens/>
        <w:autoSpaceDE w:val="0"/>
        <w:autoSpaceDN w:val="0"/>
        <w:adjustRightInd w:val="0"/>
        <w:ind w:left="0" w:firstLine="709"/>
        <w:jc w:val="both"/>
        <w:rPr>
          <w:szCs w:val="28"/>
        </w:rPr>
      </w:pPr>
      <w:r w:rsidRPr="00681682">
        <w:rPr>
          <w:szCs w:val="28"/>
        </w:rPr>
        <w:t>- методи навчання за рівнем самостійної розумової діяльності тих, хто навчається: проблемний виклад; частково-пошуковий; дослідницький;</w:t>
      </w:r>
    </w:p>
    <w:p w:rsidR="0007321C" w:rsidRPr="00681682" w:rsidRDefault="0007321C" w:rsidP="0007321C">
      <w:pPr>
        <w:suppressAutoHyphens/>
        <w:autoSpaceDE w:val="0"/>
        <w:autoSpaceDN w:val="0"/>
        <w:adjustRightInd w:val="0"/>
        <w:ind w:left="0" w:firstLine="709"/>
        <w:jc w:val="both"/>
        <w:rPr>
          <w:szCs w:val="28"/>
        </w:rPr>
      </w:pPr>
      <w:r w:rsidRPr="00681682">
        <w:rPr>
          <w:szCs w:val="28"/>
        </w:rPr>
        <w:t>-</w:t>
      </w:r>
      <w:r>
        <w:rPr>
          <w:szCs w:val="28"/>
        </w:rPr>
        <w:t xml:space="preserve"> </w:t>
      </w:r>
      <w:r w:rsidRPr="00681682">
        <w:rPr>
          <w:szCs w:val="28"/>
        </w:rPr>
        <w:t>інноваційні методи навчання: робота з навчально-методичною літературою та відео метод; навчання з використанням технічних ресурсів;</w:t>
      </w:r>
      <w:hyperlink r:id="rId8" w:history="1">
        <w:r w:rsidRPr="00681682">
          <w:rPr>
            <w:szCs w:val="28"/>
          </w:rPr>
          <w:t>інтерактивні методи</w:t>
        </w:r>
      </w:hyperlink>
      <w:r w:rsidRPr="00681682">
        <w:rPr>
          <w:szCs w:val="28"/>
        </w:rPr>
        <w:t>;методи організації навчального процесу, що формують соціальні навички;</w:t>
      </w:r>
    </w:p>
    <w:p w:rsidR="0007321C" w:rsidRPr="00681682" w:rsidRDefault="0007321C" w:rsidP="0007321C">
      <w:pPr>
        <w:suppressAutoHyphens/>
        <w:autoSpaceDE w:val="0"/>
        <w:autoSpaceDN w:val="0"/>
        <w:adjustRightInd w:val="0"/>
        <w:ind w:left="0" w:firstLine="709"/>
        <w:jc w:val="both"/>
        <w:rPr>
          <w:szCs w:val="28"/>
        </w:rPr>
      </w:pPr>
      <w:r w:rsidRPr="00681682">
        <w:rPr>
          <w:szCs w:val="28"/>
        </w:rPr>
        <w:t>- науково-дослідна робота;</w:t>
      </w:r>
    </w:p>
    <w:p w:rsidR="0007321C" w:rsidRPr="00681682" w:rsidRDefault="0007321C" w:rsidP="0007321C">
      <w:pPr>
        <w:suppressAutoHyphens/>
        <w:autoSpaceDE w:val="0"/>
        <w:autoSpaceDN w:val="0"/>
        <w:adjustRightInd w:val="0"/>
        <w:ind w:left="0" w:firstLine="709"/>
        <w:jc w:val="both"/>
        <w:rPr>
          <w:szCs w:val="28"/>
        </w:rPr>
      </w:pPr>
      <w:r w:rsidRPr="00681682">
        <w:rPr>
          <w:szCs w:val="28"/>
        </w:rPr>
        <w:t>- самостійна робота.</w:t>
      </w:r>
    </w:p>
    <w:p w:rsidR="00E54CCD" w:rsidRDefault="00E54CCD" w:rsidP="007A1092">
      <w:pPr>
        <w:shd w:val="clear" w:color="auto" w:fill="FFFFFF"/>
        <w:spacing w:line="276" w:lineRule="auto"/>
        <w:ind w:left="0"/>
        <w:jc w:val="both"/>
        <w:rPr>
          <w:b/>
          <w:szCs w:val="28"/>
        </w:rPr>
      </w:pPr>
    </w:p>
    <w:p w:rsidR="00E54CCD" w:rsidRPr="00E11132" w:rsidRDefault="00E54CCD" w:rsidP="007A1092">
      <w:pPr>
        <w:shd w:val="clear" w:color="auto" w:fill="FFFFFF"/>
        <w:spacing w:line="276" w:lineRule="auto"/>
        <w:ind w:left="0"/>
        <w:jc w:val="both"/>
        <w:rPr>
          <w:b/>
          <w:szCs w:val="28"/>
        </w:rPr>
      </w:pPr>
      <w:r>
        <w:rPr>
          <w:b/>
          <w:szCs w:val="28"/>
        </w:rPr>
        <w:t>14</w:t>
      </w:r>
      <w:r w:rsidRPr="00E11132">
        <w:rPr>
          <w:b/>
          <w:szCs w:val="28"/>
        </w:rPr>
        <w:t>. Оцінювання освітніх досягнень</w:t>
      </w:r>
      <w:r w:rsidRPr="00E11132">
        <w:rPr>
          <w:szCs w:val="28"/>
        </w:rPr>
        <w:t xml:space="preserve"> </w:t>
      </w:r>
      <w:r w:rsidRPr="00E11132">
        <w:rPr>
          <w:b/>
          <w:szCs w:val="28"/>
        </w:rPr>
        <w:t>здобувачів вищої освіти</w:t>
      </w:r>
    </w:p>
    <w:p w:rsidR="00E54CCD" w:rsidRDefault="00E54CCD" w:rsidP="007A1092">
      <w:pPr>
        <w:shd w:val="clear" w:color="auto" w:fill="FFFFFF"/>
        <w:spacing w:line="276" w:lineRule="auto"/>
        <w:ind w:left="0" w:firstLine="709"/>
        <w:rPr>
          <w:b/>
          <w:color w:val="000000"/>
          <w:szCs w:val="28"/>
        </w:rPr>
      </w:pPr>
    </w:p>
    <w:p w:rsidR="0007321C" w:rsidRPr="00D35864" w:rsidRDefault="0007321C" w:rsidP="0007321C">
      <w:pPr>
        <w:tabs>
          <w:tab w:val="left" w:pos="4035"/>
        </w:tabs>
        <w:suppressAutoHyphens/>
        <w:ind w:left="0" w:firstLine="709"/>
        <w:jc w:val="both"/>
        <w:rPr>
          <w:rFonts w:eastAsia="Arial"/>
        </w:rPr>
      </w:pPr>
      <w:r w:rsidRPr="00D35864">
        <w:rPr>
          <w:rFonts w:eastAsia="Arial"/>
        </w:rPr>
        <w:t>Засобами оцінювання та методами демонстрування результатів навчання під час вивчення навчальної дисципліни «</w:t>
      </w:r>
      <w:r>
        <w:rPr>
          <w:rFonts w:eastAsia="Arial"/>
        </w:rPr>
        <w:t>Соціологія</w:t>
      </w:r>
      <w:r w:rsidRPr="00D35864">
        <w:rPr>
          <w:rFonts w:eastAsia="Arial"/>
        </w:rPr>
        <w:t>» є:</w:t>
      </w:r>
    </w:p>
    <w:p w:rsidR="0007321C" w:rsidRPr="00D35864" w:rsidRDefault="0007321C" w:rsidP="0007321C">
      <w:pPr>
        <w:tabs>
          <w:tab w:val="left" w:pos="4035"/>
        </w:tabs>
        <w:suppressAutoHyphens/>
        <w:ind w:left="0"/>
        <w:jc w:val="both"/>
        <w:rPr>
          <w:rFonts w:eastAsia="Arial"/>
        </w:rPr>
      </w:pPr>
      <w:r w:rsidRPr="00D35864">
        <w:rPr>
          <w:rFonts w:eastAsia="Arial"/>
        </w:rPr>
        <w:t>- доповіді на семінарських заняттях (презентаційні матеріали, тексти доповідей та виступів);</w:t>
      </w:r>
    </w:p>
    <w:p w:rsidR="0007321C" w:rsidRPr="00D35864" w:rsidRDefault="0007321C" w:rsidP="0007321C">
      <w:pPr>
        <w:tabs>
          <w:tab w:val="left" w:pos="4035"/>
        </w:tabs>
        <w:suppressAutoHyphens/>
        <w:ind w:left="0"/>
        <w:jc w:val="both"/>
        <w:rPr>
          <w:rFonts w:eastAsia="Arial"/>
        </w:rPr>
      </w:pPr>
      <w:r w:rsidRPr="00D35864">
        <w:rPr>
          <w:rFonts w:eastAsia="Arial"/>
        </w:rPr>
        <w:t xml:space="preserve">- </w:t>
      </w:r>
      <w:r w:rsidRPr="00D35864">
        <w:t>усне опитування на лекціях та семінарських заняттях;</w:t>
      </w:r>
    </w:p>
    <w:p w:rsidR="0007321C" w:rsidRPr="00D35864" w:rsidRDefault="0007321C" w:rsidP="0007321C">
      <w:pPr>
        <w:tabs>
          <w:tab w:val="left" w:pos="4035"/>
        </w:tabs>
        <w:suppressAutoHyphens/>
        <w:ind w:left="0"/>
        <w:jc w:val="both"/>
        <w:rPr>
          <w:rFonts w:eastAsia="Arial"/>
        </w:rPr>
      </w:pPr>
      <w:r w:rsidRPr="00D35864">
        <w:rPr>
          <w:rFonts w:eastAsia="Arial"/>
        </w:rPr>
        <w:t>- виконання рефератів;</w:t>
      </w:r>
    </w:p>
    <w:p w:rsidR="0007321C" w:rsidRPr="00D35864" w:rsidRDefault="0007321C" w:rsidP="0007321C">
      <w:pPr>
        <w:tabs>
          <w:tab w:val="left" w:pos="4035"/>
        </w:tabs>
        <w:suppressAutoHyphens/>
        <w:ind w:left="0"/>
        <w:jc w:val="both"/>
        <w:rPr>
          <w:rFonts w:eastAsia="Arial"/>
        </w:rPr>
      </w:pPr>
      <w:r w:rsidRPr="00D35864">
        <w:rPr>
          <w:rFonts w:eastAsia="Arial"/>
        </w:rPr>
        <w:t xml:space="preserve">- </w:t>
      </w:r>
      <w:r>
        <w:rPr>
          <w:rFonts w:eastAsia="Arial"/>
        </w:rPr>
        <w:t>диференційований залік</w:t>
      </w:r>
      <w:r w:rsidRPr="00D35864">
        <w:rPr>
          <w:rFonts w:eastAsia="Arial"/>
        </w:rPr>
        <w:t xml:space="preserve"> (відповіді на питання</w:t>
      </w:r>
      <w:r>
        <w:rPr>
          <w:rFonts w:eastAsia="Arial"/>
        </w:rPr>
        <w:t>, винесені на залік</w:t>
      </w:r>
      <w:r w:rsidRPr="00D35864">
        <w:rPr>
          <w:rFonts w:eastAsia="Arial"/>
        </w:rPr>
        <w:t>).</w:t>
      </w:r>
    </w:p>
    <w:p w:rsidR="0007321C" w:rsidRDefault="0007321C" w:rsidP="0007321C">
      <w:pPr>
        <w:pStyle w:val="Default"/>
        <w:tabs>
          <w:tab w:val="left" w:pos="993"/>
        </w:tabs>
        <w:jc w:val="both"/>
        <w:rPr>
          <w:b/>
          <w:sz w:val="28"/>
          <w:szCs w:val="28"/>
          <w:lang w:val="uk-UA"/>
        </w:rPr>
      </w:pPr>
    </w:p>
    <w:p w:rsidR="0007321C" w:rsidRDefault="0007321C" w:rsidP="0007321C">
      <w:pPr>
        <w:pStyle w:val="Default"/>
        <w:tabs>
          <w:tab w:val="left" w:pos="993"/>
        </w:tabs>
        <w:jc w:val="both"/>
        <w:rPr>
          <w:b/>
          <w:sz w:val="28"/>
          <w:szCs w:val="28"/>
          <w:lang w:val="uk-UA"/>
        </w:rPr>
      </w:pPr>
      <w:r>
        <w:rPr>
          <w:b/>
          <w:sz w:val="28"/>
          <w:szCs w:val="28"/>
          <w:lang w:val="uk-UA"/>
        </w:rPr>
        <w:t xml:space="preserve">7. </w:t>
      </w:r>
      <w:r w:rsidRPr="00912C88">
        <w:rPr>
          <w:b/>
          <w:sz w:val="28"/>
          <w:szCs w:val="28"/>
          <w:lang w:val="uk-UA"/>
        </w:rPr>
        <w:t xml:space="preserve">Критерії оцінювання </w:t>
      </w:r>
    </w:p>
    <w:p w:rsidR="0007321C" w:rsidRPr="00D35864" w:rsidRDefault="0007321C" w:rsidP="0007321C">
      <w:pPr>
        <w:shd w:val="clear" w:color="auto" w:fill="FFFFFF"/>
        <w:ind w:firstLine="709"/>
        <w:jc w:val="both"/>
        <w:rPr>
          <w:szCs w:val="28"/>
        </w:rPr>
      </w:pPr>
      <w:r w:rsidRPr="00D35864">
        <w:rPr>
          <w:szCs w:val="28"/>
        </w:rPr>
        <w:t xml:space="preserve">Оцінювання рівня навчальних досягнень здобувачів з навчальної дисципліни здійснюється за 100-бальною шкалою. </w:t>
      </w:r>
    </w:p>
    <w:p w:rsidR="0007321C" w:rsidRDefault="0007321C" w:rsidP="0007321C">
      <w:pPr>
        <w:shd w:val="clear" w:color="auto" w:fill="FFFFFF"/>
        <w:ind w:left="0"/>
        <w:jc w:val="both"/>
        <w:rPr>
          <w:b/>
          <w:szCs w:val="28"/>
        </w:rPr>
      </w:pPr>
    </w:p>
    <w:p w:rsidR="0007321C" w:rsidRPr="00590942" w:rsidRDefault="0007321C" w:rsidP="0007321C">
      <w:pPr>
        <w:shd w:val="clear" w:color="auto" w:fill="FFFFFF"/>
        <w:ind w:left="0"/>
        <w:jc w:val="both"/>
        <w:rPr>
          <w:b/>
          <w:szCs w:val="28"/>
        </w:rPr>
      </w:pPr>
      <w:r w:rsidRPr="00590942">
        <w:rPr>
          <w:b/>
          <w:szCs w:val="28"/>
        </w:rPr>
        <w:t>Форми поточного контролю</w:t>
      </w:r>
    </w:p>
    <w:p w:rsidR="0007321C" w:rsidRDefault="0007321C" w:rsidP="0007321C">
      <w:pPr>
        <w:shd w:val="clear" w:color="auto" w:fill="FFFFFF"/>
        <w:ind w:left="0" w:firstLine="709"/>
        <w:jc w:val="both"/>
        <w:rPr>
          <w:szCs w:val="28"/>
        </w:rPr>
      </w:pPr>
    </w:p>
    <w:p w:rsidR="0007321C" w:rsidRPr="00D35864" w:rsidRDefault="0007321C" w:rsidP="0007321C">
      <w:pPr>
        <w:shd w:val="clear" w:color="auto" w:fill="FFFFFF"/>
        <w:ind w:firstLine="709"/>
        <w:jc w:val="both"/>
        <w:rPr>
          <w:b/>
          <w:szCs w:val="28"/>
        </w:rPr>
      </w:pPr>
      <w:r w:rsidRPr="00D35864">
        <w:rPr>
          <w:b/>
          <w:szCs w:val="28"/>
        </w:rPr>
        <w:t>Форми поточного та підсумкового контролю</w:t>
      </w:r>
    </w:p>
    <w:p w:rsidR="0007321C" w:rsidRPr="00D35864" w:rsidRDefault="0007321C" w:rsidP="0007321C">
      <w:pPr>
        <w:shd w:val="clear" w:color="auto" w:fill="FFFFFF"/>
        <w:ind w:left="0" w:firstLine="709"/>
        <w:jc w:val="both"/>
        <w:rPr>
          <w:szCs w:val="28"/>
        </w:rPr>
      </w:pPr>
      <w:r w:rsidRPr="00D35864">
        <w:rPr>
          <w:szCs w:val="28"/>
        </w:rPr>
        <w:t>Форми поточного та підсумкового контролю, які застосовуються під час вивчення навчальної дисципліни «</w:t>
      </w:r>
      <w:r>
        <w:rPr>
          <w:szCs w:val="28"/>
        </w:rPr>
        <w:t>Соціологія</w:t>
      </w:r>
      <w:r w:rsidRPr="00D35864">
        <w:rPr>
          <w:szCs w:val="28"/>
        </w:rPr>
        <w:t>»:</w:t>
      </w:r>
    </w:p>
    <w:p w:rsidR="0007321C" w:rsidRPr="00D35864" w:rsidRDefault="0007321C" w:rsidP="0007321C">
      <w:pPr>
        <w:shd w:val="clear" w:color="auto" w:fill="FFFFFF"/>
        <w:ind w:left="0" w:firstLine="709"/>
        <w:jc w:val="both"/>
        <w:rPr>
          <w:szCs w:val="28"/>
        </w:rPr>
      </w:pPr>
      <w:r w:rsidRPr="00D35864">
        <w:rPr>
          <w:b/>
          <w:szCs w:val="28"/>
        </w:rPr>
        <w:t>Поточний контроль</w:t>
      </w:r>
      <w:r w:rsidRPr="00D35864">
        <w:rPr>
          <w:szCs w:val="28"/>
        </w:rPr>
        <w:t xml:space="preserve"> засвоєння вивченого матеріалу здійснюється на кожному семінарському занятті шляхом проведення усного опитування. Він призначений для перевірки якості засвоєння попередньо викладеного навчального матеріалу, стимулювання навчальної роботи здобувачів вищої освіти.</w:t>
      </w:r>
    </w:p>
    <w:p w:rsidR="0007321C" w:rsidRPr="00D35864" w:rsidRDefault="0007321C" w:rsidP="0007321C">
      <w:pPr>
        <w:shd w:val="clear" w:color="auto" w:fill="FFFFFF"/>
        <w:ind w:left="0" w:firstLine="709"/>
        <w:jc w:val="both"/>
        <w:rPr>
          <w:szCs w:val="28"/>
        </w:rPr>
      </w:pPr>
      <w:r w:rsidRPr="00D35864">
        <w:rPr>
          <w:szCs w:val="28"/>
        </w:rPr>
        <w:lastRenderedPageBreak/>
        <w:t>Поточний контроль  може проводитися наступними способами:</w:t>
      </w:r>
    </w:p>
    <w:p w:rsidR="0007321C" w:rsidRPr="00D35864" w:rsidRDefault="0007321C" w:rsidP="0007321C">
      <w:pPr>
        <w:shd w:val="clear" w:color="auto" w:fill="FFFFFF"/>
        <w:ind w:left="0" w:firstLine="709"/>
        <w:jc w:val="both"/>
        <w:rPr>
          <w:szCs w:val="28"/>
        </w:rPr>
      </w:pPr>
      <w:r w:rsidRPr="00D35864">
        <w:rPr>
          <w:szCs w:val="28"/>
        </w:rPr>
        <w:t>– усне опитування – застосовується під час проведення навчальних занять з метою визначення рівня засвоєння здобувачами вищої освіти навчального матеріалу попереднього заняття;</w:t>
      </w:r>
    </w:p>
    <w:p w:rsidR="0007321C" w:rsidRDefault="0007321C" w:rsidP="0007321C">
      <w:pPr>
        <w:shd w:val="clear" w:color="auto" w:fill="FFFFFF"/>
        <w:ind w:left="0" w:firstLine="709"/>
        <w:jc w:val="both"/>
        <w:rPr>
          <w:szCs w:val="28"/>
        </w:rPr>
      </w:pPr>
      <w:r w:rsidRPr="00D35864">
        <w:rPr>
          <w:szCs w:val="28"/>
        </w:rPr>
        <w:t>– письмовий експрес-контроль (летючка) – проводиться з метою перевірки рівня знань здобувачів вищої освіти за попереднє (декілька попередніх) занять.</w:t>
      </w:r>
    </w:p>
    <w:p w:rsidR="0007321C" w:rsidRPr="00F93D84" w:rsidRDefault="0007321C" w:rsidP="0007321C">
      <w:pPr>
        <w:autoSpaceDE w:val="0"/>
        <w:autoSpaceDN w:val="0"/>
        <w:adjustRightInd w:val="0"/>
        <w:ind w:left="0" w:firstLine="709"/>
        <w:jc w:val="both"/>
        <w:rPr>
          <w:b/>
          <w:szCs w:val="28"/>
        </w:rPr>
      </w:pPr>
      <w:r w:rsidRPr="00F93D84">
        <w:rPr>
          <w:b/>
          <w:szCs w:val="28"/>
        </w:rPr>
        <w:t>Індивідуальні завдання.</w:t>
      </w:r>
    </w:p>
    <w:p w:rsidR="0007321C" w:rsidRPr="00CD2CA0" w:rsidRDefault="0007321C" w:rsidP="0007321C">
      <w:pPr>
        <w:autoSpaceDE w:val="0"/>
        <w:autoSpaceDN w:val="0"/>
        <w:adjustRightInd w:val="0"/>
        <w:ind w:left="0" w:firstLine="709"/>
        <w:jc w:val="both"/>
        <w:rPr>
          <w:szCs w:val="28"/>
        </w:rPr>
      </w:pPr>
      <w:r w:rsidRPr="00F93D84">
        <w:rPr>
          <w:szCs w:val="28"/>
        </w:rPr>
        <w:t>Оці</w:t>
      </w:r>
      <w:r>
        <w:rPr>
          <w:szCs w:val="28"/>
        </w:rPr>
        <w:t xml:space="preserve">нювання індивідуальних завдань </w:t>
      </w:r>
      <w:r w:rsidRPr="00F93D84">
        <w:rPr>
          <w:szCs w:val="28"/>
        </w:rPr>
        <w:t xml:space="preserve">здійснюється на семінарських заняттях за шкалою від 0 до </w:t>
      </w:r>
      <w:r w:rsidR="007C7973">
        <w:rPr>
          <w:szCs w:val="28"/>
        </w:rPr>
        <w:t>6</w:t>
      </w:r>
      <w:r w:rsidRPr="00F93D84">
        <w:rPr>
          <w:szCs w:val="28"/>
        </w:rPr>
        <w:t xml:space="preserve"> балів. Оцінюється понятійний рівень здобувача, логічність та послідовність відповіді, самостійність мислення, впевненість в вірності своїх суджень, вміння відстоювати власну позицію, аргументувати, виділяти головне, вміння робити висновки, розкривати перспективу розвитку ідеї або проблеми, креативність мислення; допустимий відсоток запозичень, уміння публічно чи письмово представити досліджуваний матеріал.</w:t>
      </w:r>
    </w:p>
    <w:p w:rsidR="0007321C" w:rsidRPr="00D35864" w:rsidRDefault="0007321C" w:rsidP="0007321C">
      <w:pPr>
        <w:shd w:val="clear" w:color="auto" w:fill="FFFFFF"/>
        <w:ind w:left="0" w:firstLine="709"/>
        <w:jc w:val="both"/>
        <w:rPr>
          <w:szCs w:val="28"/>
        </w:rPr>
      </w:pPr>
      <w:r w:rsidRPr="00D35864">
        <w:rPr>
          <w:b/>
          <w:szCs w:val="28"/>
        </w:rPr>
        <w:t>Модульний контроль</w:t>
      </w:r>
      <w:r w:rsidRPr="00D35864">
        <w:rPr>
          <w:szCs w:val="28"/>
        </w:rPr>
        <w:t xml:space="preserve"> є компонентом поточного контролю і здійснюється у формі виконання здобувачами вищої освіти модульного контрольного завдання. Під час вивчення навчальної дисципліни «</w:t>
      </w:r>
      <w:r w:rsidR="00517B14">
        <w:rPr>
          <w:szCs w:val="28"/>
        </w:rPr>
        <w:t>Соціологія</w:t>
      </w:r>
      <w:r w:rsidRPr="00D35864">
        <w:rPr>
          <w:szCs w:val="28"/>
        </w:rPr>
        <w:t>» проводиться два модульних контролі для здобувачів денної форми навчання та один модульний контроль для здобувачів заочної форми навчання.</w:t>
      </w:r>
    </w:p>
    <w:p w:rsidR="0007321C" w:rsidRPr="00D35864" w:rsidRDefault="0007321C" w:rsidP="0007321C">
      <w:pPr>
        <w:shd w:val="clear" w:color="auto" w:fill="FFFFFF"/>
        <w:ind w:left="0" w:firstLine="709"/>
        <w:jc w:val="both"/>
        <w:rPr>
          <w:szCs w:val="28"/>
        </w:rPr>
      </w:pPr>
      <w:r w:rsidRPr="00D35864">
        <w:rPr>
          <w:b/>
          <w:szCs w:val="28"/>
        </w:rPr>
        <w:t>Підсумкова оцінка за вивчений модуль</w:t>
      </w:r>
      <w:r w:rsidRPr="00D35864">
        <w:rPr>
          <w:szCs w:val="28"/>
        </w:rPr>
        <w:t xml:space="preserve"> визначається як сума поточних оцінок (балів) за вивченим модулем. Оцінювання кожного модуля необхідно проводити таким чином, щоб звітність за результатами засвоєння модуля була як за обов’язкові види робіт так і за допоміжні завдання (активність та успішність здобувачів вищої освіти під час проведення семінарів (для денної форми навчання), відпрацювання рефератів, доповідей, презентацій тощо). </w:t>
      </w:r>
    </w:p>
    <w:p w:rsidR="0007321C" w:rsidRPr="00D35864" w:rsidRDefault="0007321C" w:rsidP="0007321C">
      <w:pPr>
        <w:shd w:val="clear" w:color="auto" w:fill="FFFFFF"/>
        <w:ind w:left="0" w:firstLine="709"/>
        <w:jc w:val="both"/>
        <w:rPr>
          <w:szCs w:val="28"/>
        </w:rPr>
      </w:pPr>
      <w:r w:rsidRPr="00D35864">
        <w:rPr>
          <w:szCs w:val="28"/>
        </w:rPr>
        <w:t xml:space="preserve">Підсумкова оцінка визначається за результатами отриманих модульних оцінок (балів) за усі модулі та відповіді на екзамені. </w:t>
      </w:r>
    </w:p>
    <w:p w:rsidR="0007321C" w:rsidRPr="00D35864" w:rsidRDefault="0007321C" w:rsidP="0007321C">
      <w:pPr>
        <w:shd w:val="clear" w:color="auto" w:fill="FFFFFF"/>
        <w:ind w:left="0" w:firstLine="709"/>
        <w:jc w:val="both"/>
        <w:rPr>
          <w:bCs/>
          <w:szCs w:val="28"/>
        </w:rPr>
      </w:pPr>
      <w:r w:rsidRPr="00D35864">
        <w:rPr>
          <w:szCs w:val="28"/>
        </w:rPr>
        <w:t>З навчальної дисципліни «</w:t>
      </w:r>
      <w:r>
        <w:rPr>
          <w:szCs w:val="28"/>
        </w:rPr>
        <w:t>Соціологія</w:t>
      </w:r>
      <w:r w:rsidRPr="00D35864">
        <w:rPr>
          <w:szCs w:val="28"/>
        </w:rPr>
        <w:t xml:space="preserve">» підсумковою формою контролю є </w:t>
      </w:r>
      <w:r>
        <w:rPr>
          <w:szCs w:val="28"/>
        </w:rPr>
        <w:t>диференційований залік</w:t>
      </w:r>
      <w:r w:rsidRPr="00D35864">
        <w:rPr>
          <w:szCs w:val="28"/>
        </w:rPr>
        <w:t xml:space="preserve"> по завершенню вивчення навчальної дисципліни (</w:t>
      </w:r>
      <w:r w:rsidR="008C6EA8">
        <w:rPr>
          <w:szCs w:val="28"/>
        </w:rPr>
        <w:t>8</w:t>
      </w:r>
      <w:r w:rsidRPr="00D35864">
        <w:rPr>
          <w:szCs w:val="28"/>
        </w:rPr>
        <w:t>-й семестр).</w:t>
      </w:r>
    </w:p>
    <w:p w:rsidR="0007321C" w:rsidRDefault="0007321C" w:rsidP="0007321C">
      <w:pPr>
        <w:shd w:val="clear" w:color="auto" w:fill="FFFFFF"/>
        <w:ind w:left="0"/>
        <w:jc w:val="both"/>
        <w:rPr>
          <w:b/>
          <w:bCs/>
          <w:szCs w:val="28"/>
        </w:rPr>
      </w:pPr>
    </w:p>
    <w:p w:rsidR="0007321C" w:rsidRDefault="0007321C" w:rsidP="0007321C">
      <w:pPr>
        <w:shd w:val="clear" w:color="auto" w:fill="FFFFFF"/>
        <w:ind w:left="0"/>
        <w:jc w:val="both"/>
        <w:rPr>
          <w:b/>
          <w:bCs/>
          <w:szCs w:val="28"/>
        </w:rPr>
      </w:pPr>
      <w:r w:rsidRPr="00E11132">
        <w:rPr>
          <w:b/>
          <w:bCs/>
          <w:szCs w:val="28"/>
        </w:rPr>
        <w:t>Розподіл та накопичення балів</w:t>
      </w:r>
      <w:r w:rsidRPr="00E11132">
        <w:rPr>
          <w:b/>
          <w:szCs w:val="28"/>
        </w:rPr>
        <w:t xml:space="preserve">, які отримують здобувачі, </w:t>
      </w:r>
      <w:r w:rsidRPr="00E11132">
        <w:rPr>
          <w:b/>
          <w:bCs/>
          <w:szCs w:val="28"/>
        </w:rPr>
        <w:t>за</w:t>
      </w:r>
      <w:r w:rsidRPr="00E11132">
        <w:rPr>
          <w:b/>
          <w:szCs w:val="28"/>
        </w:rPr>
        <w:t xml:space="preserve"> </w:t>
      </w:r>
      <w:r w:rsidRPr="00E11132">
        <w:rPr>
          <w:rFonts w:eastAsia="TimesNewRomanPSMT"/>
          <w:b/>
          <w:szCs w:val="28"/>
        </w:rPr>
        <w:t>видами навчальних занять</w:t>
      </w:r>
      <w:r w:rsidRPr="00E11132">
        <w:rPr>
          <w:b/>
          <w:bCs/>
          <w:szCs w:val="28"/>
        </w:rPr>
        <w:t xml:space="preserve"> та контрольними заходами з дисципліни</w:t>
      </w:r>
    </w:p>
    <w:p w:rsidR="008C6EA8" w:rsidRPr="00E11132" w:rsidRDefault="008C6EA8" w:rsidP="008C6EA8">
      <w:pPr>
        <w:shd w:val="clear" w:color="auto" w:fill="FFFFFF"/>
        <w:ind w:left="0"/>
        <w:jc w:val="both"/>
        <w:rPr>
          <w:b/>
          <w:bCs/>
          <w:szCs w:val="28"/>
        </w:rPr>
      </w:pPr>
      <w:r w:rsidRPr="00E11132">
        <w:rPr>
          <w:b/>
          <w:bCs/>
          <w:szCs w:val="28"/>
        </w:rPr>
        <w:t>Розподіл та накопичення балів</w:t>
      </w:r>
      <w:r w:rsidRPr="00E11132">
        <w:rPr>
          <w:b/>
          <w:szCs w:val="28"/>
        </w:rPr>
        <w:t xml:space="preserve">, які отримують здобувачі, </w:t>
      </w:r>
      <w:r w:rsidRPr="00E11132">
        <w:rPr>
          <w:b/>
          <w:bCs/>
          <w:szCs w:val="28"/>
        </w:rPr>
        <w:t>за</w:t>
      </w:r>
      <w:r w:rsidRPr="00E11132">
        <w:rPr>
          <w:b/>
          <w:szCs w:val="28"/>
        </w:rPr>
        <w:t xml:space="preserve"> </w:t>
      </w:r>
      <w:r w:rsidRPr="00E11132">
        <w:rPr>
          <w:rFonts w:eastAsia="TimesNewRomanPSMT"/>
          <w:b/>
          <w:szCs w:val="28"/>
        </w:rPr>
        <w:t>видами навчальних занять</w:t>
      </w:r>
      <w:r w:rsidRPr="00E11132">
        <w:rPr>
          <w:b/>
          <w:bCs/>
          <w:szCs w:val="28"/>
        </w:rPr>
        <w:t xml:space="preserve"> та контрольними заходами з дисципліни</w:t>
      </w:r>
    </w:p>
    <w:p w:rsidR="008C6EA8" w:rsidRDefault="008C6EA8" w:rsidP="008C6EA8">
      <w:pPr>
        <w:shd w:val="clear" w:color="auto" w:fill="FFFFFF"/>
        <w:ind w:firstLine="709"/>
        <w:jc w:val="both"/>
      </w:pPr>
    </w:p>
    <w:p w:rsidR="008C6EA8" w:rsidRPr="00517B14" w:rsidRDefault="008C6EA8" w:rsidP="008C6EA8">
      <w:pPr>
        <w:shd w:val="clear" w:color="auto" w:fill="FFFFFF"/>
        <w:ind w:firstLine="709"/>
        <w:jc w:val="both"/>
        <w:rPr>
          <w:b/>
        </w:rPr>
      </w:pPr>
      <w:r w:rsidRPr="00517B14">
        <w:rPr>
          <w:b/>
        </w:rPr>
        <w:t>Очна (денна) форма навчання</w:t>
      </w:r>
    </w:p>
    <w:p w:rsidR="008C6EA8" w:rsidRDefault="008C6EA8" w:rsidP="008C6EA8">
      <w:pPr>
        <w:shd w:val="clear" w:color="auto" w:fill="FFFFFF"/>
        <w:ind w:firstLine="709"/>
        <w:jc w:val="both"/>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586"/>
        <w:gridCol w:w="35"/>
        <w:gridCol w:w="533"/>
        <w:gridCol w:w="34"/>
        <w:gridCol w:w="567"/>
        <w:gridCol w:w="567"/>
        <w:gridCol w:w="567"/>
        <w:gridCol w:w="567"/>
        <w:gridCol w:w="1418"/>
        <w:gridCol w:w="1275"/>
        <w:gridCol w:w="1418"/>
        <w:gridCol w:w="1382"/>
      </w:tblGrid>
      <w:tr w:rsidR="008C6EA8" w:rsidRPr="00BE19DE" w:rsidTr="00F20D6C">
        <w:trPr>
          <w:jc w:val="center"/>
        </w:trPr>
        <w:tc>
          <w:tcPr>
            <w:tcW w:w="9572" w:type="dxa"/>
            <w:gridSpan w:val="13"/>
          </w:tcPr>
          <w:p w:rsidR="008C6EA8" w:rsidRPr="00BE19DE" w:rsidRDefault="008C6EA8" w:rsidP="00F20D6C">
            <w:pPr>
              <w:ind w:left="0"/>
              <w:rPr>
                <w:sz w:val="24"/>
              </w:rPr>
            </w:pPr>
            <w:r w:rsidRPr="00BE19DE">
              <w:rPr>
                <w:sz w:val="24"/>
              </w:rPr>
              <w:t xml:space="preserve">Розподіл балів </w:t>
            </w:r>
          </w:p>
        </w:tc>
      </w:tr>
      <w:tr w:rsidR="008C6EA8" w:rsidRPr="00BE19DE" w:rsidTr="00F20D6C">
        <w:trPr>
          <w:jc w:val="center"/>
        </w:trPr>
        <w:tc>
          <w:tcPr>
            <w:tcW w:w="9572" w:type="dxa"/>
            <w:gridSpan w:val="13"/>
          </w:tcPr>
          <w:p w:rsidR="008C6EA8" w:rsidRPr="00BE19DE" w:rsidRDefault="008C6EA8" w:rsidP="00F20D6C">
            <w:pPr>
              <w:ind w:left="0"/>
              <w:rPr>
                <w:sz w:val="24"/>
              </w:rPr>
            </w:pPr>
            <w:r w:rsidRPr="00BE19DE">
              <w:rPr>
                <w:sz w:val="24"/>
              </w:rPr>
              <w:t>Модуль 1</w:t>
            </w:r>
          </w:p>
        </w:tc>
      </w:tr>
      <w:tr w:rsidR="008C6EA8" w:rsidRPr="00BE19DE" w:rsidTr="008C6EA8">
        <w:trPr>
          <w:jc w:val="center"/>
        </w:trPr>
        <w:tc>
          <w:tcPr>
            <w:tcW w:w="623" w:type="dxa"/>
          </w:tcPr>
          <w:p w:rsidR="008C6EA8" w:rsidRPr="008C6EA8" w:rsidRDefault="008C6EA8" w:rsidP="00F20D6C">
            <w:pPr>
              <w:ind w:left="0"/>
              <w:rPr>
                <w:sz w:val="20"/>
              </w:rPr>
            </w:pPr>
            <w:r w:rsidRPr="008C6EA8">
              <w:rPr>
                <w:sz w:val="20"/>
              </w:rPr>
              <w:t>Т1.1</w:t>
            </w:r>
          </w:p>
        </w:tc>
        <w:tc>
          <w:tcPr>
            <w:tcW w:w="586" w:type="dxa"/>
          </w:tcPr>
          <w:p w:rsidR="008C6EA8" w:rsidRPr="008C6EA8" w:rsidRDefault="008C6EA8" w:rsidP="00F20D6C">
            <w:pPr>
              <w:ind w:left="0"/>
              <w:rPr>
                <w:sz w:val="20"/>
              </w:rPr>
            </w:pPr>
            <w:r w:rsidRPr="008C6EA8">
              <w:rPr>
                <w:sz w:val="20"/>
              </w:rPr>
              <w:t>Т1.2</w:t>
            </w:r>
          </w:p>
        </w:tc>
        <w:tc>
          <w:tcPr>
            <w:tcW w:w="602" w:type="dxa"/>
            <w:gridSpan w:val="3"/>
          </w:tcPr>
          <w:p w:rsidR="008C6EA8" w:rsidRPr="008C6EA8" w:rsidRDefault="008C6EA8" w:rsidP="00F20D6C">
            <w:pPr>
              <w:ind w:left="0"/>
              <w:rPr>
                <w:sz w:val="20"/>
              </w:rPr>
            </w:pPr>
            <w:r w:rsidRPr="008C6EA8">
              <w:rPr>
                <w:sz w:val="20"/>
              </w:rPr>
              <w:t>Т1.3</w:t>
            </w:r>
          </w:p>
        </w:tc>
        <w:tc>
          <w:tcPr>
            <w:tcW w:w="567" w:type="dxa"/>
          </w:tcPr>
          <w:p w:rsidR="008C6EA8" w:rsidRPr="008C6EA8" w:rsidRDefault="008C6EA8" w:rsidP="00F20D6C">
            <w:pPr>
              <w:ind w:left="0"/>
              <w:rPr>
                <w:sz w:val="20"/>
              </w:rPr>
            </w:pPr>
            <w:r w:rsidRPr="008C6EA8">
              <w:rPr>
                <w:sz w:val="20"/>
              </w:rPr>
              <w:t>Т1.4</w:t>
            </w:r>
          </w:p>
        </w:tc>
        <w:tc>
          <w:tcPr>
            <w:tcW w:w="1134" w:type="dxa"/>
            <w:gridSpan w:val="2"/>
          </w:tcPr>
          <w:p w:rsidR="008C6EA8" w:rsidRPr="008C6EA8" w:rsidRDefault="008C6EA8" w:rsidP="00F20D6C">
            <w:pPr>
              <w:ind w:left="0"/>
              <w:rPr>
                <w:sz w:val="20"/>
              </w:rPr>
            </w:pPr>
            <w:r w:rsidRPr="008C6EA8">
              <w:rPr>
                <w:sz w:val="20"/>
              </w:rPr>
              <w:t>Т1.5-6</w:t>
            </w:r>
          </w:p>
        </w:tc>
        <w:tc>
          <w:tcPr>
            <w:tcW w:w="1985" w:type="dxa"/>
            <w:gridSpan w:val="2"/>
          </w:tcPr>
          <w:p w:rsidR="008C6EA8" w:rsidRPr="00BE19DE" w:rsidRDefault="008C6EA8" w:rsidP="00F20D6C">
            <w:pPr>
              <w:ind w:left="0"/>
              <w:rPr>
                <w:sz w:val="24"/>
              </w:rPr>
            </w:pPr>
            <w:r w:rsidRPr="00BE19DE">
              <w:rPr>
                <w:sz w:val="24"/>
              </w:rPr>
              <w:t>Індивідуальні завдання</w:t>
            </w:r>
          </w:p>
        </w:tc>
        <w:tc>
          <w:tcPr>
            <w:tcW w:w="4075" w:type="dxa"/>
            <w:gridSpan w:val="3"/>
          </w:tcPr>
          <w:p w:rsidR="008C6EA8" w:rsidRPr="00BE19DE" w:rsidRDefault="008C6EA8" w:rsidP="00F20D6C">
            <w:pPr>
              <w:ind w:left="0"/>
              <w:rPr>
                <w:sz w:val="24"/>
              </w:rPr>
            </w:pPr>
            <w:r w:rsidRPr="00BE19DE">
              <w:rPr>
                <w:sz w:val="24"/>
              </w:rPr>
              <w:t>Модульна контрольна робота 1</w:t>
            </w:r>
          </w:p>
        </w:tc>
      </w:tr>
      <w:tr w:rsidR="008C6EA8" w:rsidRPr="00BE19DE" w:rsidTr="008C6EA8">
        <w:trPr>
          <w:trHeight w:val="179"/>
          <w:jc w:val="center"/>
        </w:trPr>
        <w:tc>
          <w:tcPr>
            <w:tcW w:w="623" w:type="dxa"/>
          </w:tcPr>
          <w:p w:rsidR="008C6EA8" w:rsidRPr="00357A67" w:rsidRDefault="008C6EA8" w:rsidP="008C6EA8">
            <w:pPr>
              <w:ind w:left="0"/>
              <w:rPr>
                <w:sz w:val="24"/>
              </w:rPr>
            </w:pPr>
            <w:r w:rsidRPr="00BE19DE">
              <w:rPr>
                <w:sz w:val="24"/>
              </w:rPr>
              <w:t xml:space="preserve">до </w:t>
            </w:r>
            <w:r>
              <w:rPr>
                <w:sz w:val="24"/>
              </w:rPr>
              <w:t>4</w:t>
            </w:r>
          </w:p>
        </w:tc>
        <w:tc>
          <w:tcPr>
            <w:tcW w:w="586" w:type="dxa"/>
          </w:tcPr>
          <w:p w:rsidR="008C6EA8" w:rsidRPr="00357A67" w:rsidRDefault="008C6EA8" w:rsidP="008C6EA8">
            <w:pPr>
              <w:ind w:left="0"/>
              <w:rPr>
                <w:sz w:val="24"/>
              </w:rPr>
            </w:pPr>
            <w:r w:rsidRPr="00BE19DE">
              <w:rPr>
                <w:sz w:val="24"/>
              </w:rPr>
              <w:t xml:space="preserve">до </w:t>
            </w:r>
            <w:r>
              <w:rPr>
                <w:sz w:val="24"/>
              </w:rPr>
              <w:t>4</w:t>
            </w:r>
          </w:p>
        </w:tc>
        <w:tc>
          <w:tcPr>
            <w:tcW w:w="602" w:type="dxa"/>
            <w:gridSpan w:val="3"/>
          </w:tcPr>
          <w:p w:rsidR="008C6EA8" w:rsidRPr="00357A67" w:rsidRDefault="008C6EA8" w:rsidP="008C6EA8">
            <w:pPr>
              <w:ind w:left="0"/>
              <w:rPr>
                <w:sz w:val="24"/>
              </w:rPr>
            </w:pPr>
            <w:r>
              <w:rPr>
                <w:sz w:val="24"/>
              </w:rPr>
              <w:t>до 4</w:t>
            </w:r>
          </w:p>
        </w:tc>
        <w:tc>
          <w:tcPr>
            <w:tcW w:w="567" w:type="dxa"/>
          </w:tcPr>
          <w:p w:rsidR="008C6EA8" w:rsidRPr="00357A67" w:rsidRDefault="008C6EA8" w:rsidP="008C6EA8">
            <w:pPr>
              <w:ind w:left="0"/>
              <w:rPr>
                <w:sz w:val="24"/>
              </w:rPr>
            </w:pPr>
            <w:r>
              <w:rPr>
                <w:sz w:val="24"/>
              </w:rPr>
              <w:t>д</w:t>
            </w:r>
            <w:r w:rsidRPr="00BE19DE">
              <w:rPr>
                <w:sz w:val="24"/>
              </w:rPr>
              <w:t>о</w:t>
            </w:r>
            <w:r>
              <w:rPr>
                <w:sz w:val="24"/>
              </w:rPr>
              <w:t xml:space="preserve"> 4</w:t>
            </w:r>
          </w:p>
        </w:tc>
        <w:tc>
          <w:tcPr>
            <w:tcW w:w="1134" w:type="dxa"/>
            <w:gridSpan w:val="2"/>
          </w:tcPr>
          <w:p w:rsidR="008C6EA8" w:rsidRPr="00357A67" w:rsidRDefault="008C6EA8" w:rsidP="008C6EA8">
            <w:pPr>
              <w:ind w:left="0"/>
              <w:rPr>
                <w:sz w:val="24"/>
              </w:rPr>
            </w:pPr>
            <w:r w:rsidRPr="00BE19DE">
              <w:rPr>
                <w:sz w:val="24"/>
              </w:rPr>
              <w:t xml:space="preserve">до </w:t>
            </w:r>
            <w:r>
              <w:rPr>
                <w:sz w:val="24"/>
              </w:rPr>
              <w:t>4</w:t>
            </w:r>
          </w:p>
        </w:tc>
        <w:tc>
          <w:tcPr>
            <w:tcW w:w="1985" w:type="dxa"/>
            <w:gridSpan w:val="2"/>
          </w:tcPr>
          <w:p w:rsidR="008C6EA8" w:rsidRPr="00E56A7F" w:rsidRDefault="008C6EA8" w:rsidP="008C6EA8">
            <w:pPr>
              <w:ind w:left="0"/>
              <w:rPr>
                <w:sz w:val="24"/>
              </w:rPr>
            </w:pPr>
            <w:r w:rsidRPr="00BE19DE">
              <w:rPr>
                <w:sz w:val="24"/>
              </w:rPr>
              <w:t xml:space="preserve">до </w:t>
            </w:r>
            <w:r>
              <w:rPr>
                <w:sz w:val="24"/>
              </w:rPr>
              <w:t>6</w:t>
            </w:r>
          </w:p>
        </w:tc>
        <w:tc>
          <w:tcPr>
            <w:tcW w:w="4075" w:type="dxa"/>
            <w:gridSpan w:val="3"/>
          </w:tcPr>
          <w:p w:rsidR="008C6EA8" w:rsidRPr="00357A67" w:rsidRDefault="008C6EA8" w:rsidP="00F20D6C">
            <w:pPr>
              <w:ind w:left="0"/>
              <w:rPr>
                <w:sz w:val="24"/>
              </w:rPr>
            </w:pPr>
            <w:r w:rsidRPr="00BE19DE">
              <w:rPr>
                <w:sz w:val="24"/>
              </w:rPr>
              <w:t xml:space="preserve">до </w:t>
            </w:r>
            <w:r>
              <w:rPr>
                <w:sz w:val="24"/>
              </w:rPr>
              <w:t>15</w:t>
            </w:r>
          </w:p>
        </w:tc>
      </w:tr>
      <w:tr w:rsidR="008C6EA8" w:rsidRPr="00BE19DE" w:rsidTr="008C6EA8">
        <w:trPr>
          <w:jc w:val="center"/>
        </w:trPr>
        <w:tc>
          <w:tcPr>
            <w:tcW w:w="8190" w:type="dxa"/>
            <w:gridSpan w:val="12"/>
            <w:vAlign w:val="center"/>
          </w:tcPr>
          <w:p w:rsidR="008C6EA8" w:rsidRPr="00BE19DE" w:rsidRDefault="008C6EA8" w:rsidP="00F20D6C">
            <w:pPr>
              <w:ind w:left="0"/>
              <w:rPr>
                <w:sz w:val="24"/>
              </w:rPr>
            </w:pPr>
            <w:r w:rsidRPr="00BE19DE">
              <w:rPr>
                <w:sz w:val="24"/>
              </w:rPr>
              <w:t xml:space="preserve">Розподіл балів </w:t>
            </w:r>
          </w:p>
        </w:tc>
        <w:tc>
          <w:tcPr>
            <w:tcW w:w="1382" w:type="dxa"/>
            <w:vMerge w:val="restart"/>
            <w:vAlign w:val="center"/>
          </w:tcPr>
          <w:p w:rsidR="008C6EA8" w:rsidRPr="00BE19DE" w:rsidRDefault="008C6EA8" w:rsidP="00F20D6C">
            <w:pPr>
              <w:ind w:left="0"/>
              <w:rPr>
                <w:sz w:val="24"/>
              </w:rPr>
            </w:pPr>
            <w:r w:rsidRPr="00BE19DE">
              <w:rPr>
                <w:sz w:val="24"/>
              </w:rPr>
              <w:t xml:space="preserve">Сума балів </w:t>
            </w:r>
          </w:p>
          <w:p w:rsidR="008C6EA8" w:rsidRPr="00BE19DE" w:rsidRDefault="008C6EA8" w:rsidP="00F20D6C">
            <w:pPr>
              <w:ind w:left="0"/>
              <w:rPr>
                <w:sz w:val="24"/>
              </w:rPr>
            </w:pPr>
            <w:r w:rsidRPr="00BE19DE">
              <w:rPr>
                <w:sz w:val="24"/>
              </w:rPr>
              <w:t xml:space="preserve">за </w:t>
            </w:r>
            <w:r w:rsidRPr="00BE19DE">
              <w:rPr>
                <w:sz w:val="24"/>
              </w:rPr>
              <w:lastRenderedPageBreak/>
              <w:t xml:space="preserve">дисципліну </w:t>
            </w:r>
          </w:p>
        </w:tc>
      </w:tr>
      <w:tr w:rsidR="008C6EA8" w:rsidRPr="00BE19DE" w:rsidTr="008C6EA8">
        <w:trPr>
          <w:jc w:val="center"/>
        </w:trPr>
        <w:tc>
          <w:tcPr>
            <w:tcW w:w="8190" w:type="dxa"/>
            <w:gridSpan w:val="12"/>
            <w:vAlign w:val="center"/>
          </w:tcPr>
          <w:p w:rsidR="008C6EA8" w:rsidRPr="00BE19DE" w:rsidRDefault="008C6EA8" w:rsidP="00F20D6C">
            <w:pPr>
              <w:ind w:left="0"/>
              <w:rPr>
                <w:sz w:val="24"/>
              </w:rPr>
            </w:pPr>
            <w:r>
              <w:rPr>
                <w:sz w:val="24"/>
              </w:rPr>
              <w:t xml:space="preserve">                         </w:t>
            </w:r>
            <w:r w:rsidRPr="00BE19DE">
              <w:rPr>
                <w:sz w:val="24"/>
              </w:rPr>
              <w:t>Модуль 2</w:t>
            </w:r>
          </w:p>
        </w:tc>
        <w:tc>
          <w:tcPr>
            <w:tcW w:w="1382" w:type="dxa"/>
            <w:vMerge/>
            <w:vAlign w:val="center"/>
          </w:tcPr>
          <w:p w:rsidR="008C6EA8" w:rsidRPr="00BE19DE" w:rsidRDefault="008C6EA8" w:rsidP="00F20D6C">
            <w:pPr>
              <w:ind w:left="0"/>
              <w:rPr>
                <w:sz w:val="24"/>
              </w:rPr>
            </w:pPr>
          </w:p>
        </w:tc>
      </w:tr>
      <w:tr w:rsidR="008C6EA8" w:rsidRPr="00BE19DE" w:rsidTr="008C6EA8">
        <w:trPr>
          <w:jc w:val="center"/>
        </w:trPr>
        <w:tc>
          <w:tcPr>
            <w:tcW w:w="623" w:type="dxa"/>
            <w:vAlign w:val="center"/>
          </w:tcPr>
          <w:p w:rsidR="008C6EA8" w:rsidRPr="008C6EA8" w:rsidRDefault="008C6EA8" w:rsidP="00F20D6C">
            <w:pPr>
              <w:ind w:left="0"/>
              <w:rPr>
                <w:sz w:val="20"/>
              </w:rPr>
            </w:pPr>
            <w:r w:rsidRPr="008C6EA8">
              <w:rPr>
                <w:sz w:val="20"/>
              </w:rPr>
              <w:lastRenderedPageBreak/>
              <w:t>Т2.1</w:t>
            </w:r>
          </w:p>
        </w:tc>
        <w:tc>
          <w:tcPr>
            <w:tcW w:w="621" w:type="dxa"/>
            <w:gridSpan w:val="2"/>
            <w:vAlign w:val="center"/>
          </w:tcPr>
          <w:p w:rsidR="008C6EA8" w:rsidRPr="008C6EA8" w:rsidRDefault="008C6EA8" w:rsidP="00F20D6C">
            <w:pPr>
              <w:ind w:left="0"/>
              <w:rPr>
                <w:sz w:val="20"/>
              </w:rPr>
            </w:pPr>
            <w:r w:rsidRPr="008C6EA8">
              <w:rPr>
                <w:sz w:val="20"/>
              </w:rPr>
              <w:t>Т2.2</w:t>
            </w:r>
          </w:p>
        </w:tc>
        <w:tc>
          <w:tcPr>
            <w:tcW w:w="533" w:type="dxa"/>
            <w:vAlign w:val="center"/>
          </w:tcPr>
          <w:p w:rsidR="008C6EA8" w:rsidRPr="008C6EA8" w:rsidRDefault="008C6EA8" w:rsidP="00F20D6C">
            <w:pPr>
              <w:ind w:left="0"/>
              <w:rPr>
                <w:sz w:val="20"/>
              </w:rPr>
            </w:pPr>
            <w:r w:rsidRPr="008C6EA8">
              <w:rPr>
                <w:sz w:val="20"/>
              </w:rPr>
              <w:t>Т2.3</w:t>
            </w:r>
          </w:p>
        </w:tc>
        <w:tc>
          <w:tcPr>
            <w:tcW w:w="601" w:type="dxa"/>
            <w:gridSpan w:val="2"/>
            <w:vAlign w:val="center"/>
          </w:tcPr>
          <w:p w:rsidR="008C6EA8" w:rsidRPr="008C6EA8" w:rsidRDefault="008C6EA8" w:rsidP="008C6EA8">
            <w:pPr>
              <w:ind w:left="0"/>
              <w:rPr>
                <w:sz w:val="20"/>
              </w:rPr>
            </w:pPr>
            <w:r w:rsidRPr="008C6EA8">
              <w:rPr>
                <w:sz w:val="20"/>
              </w:rPr>
              <w:t>Т2.4</w:t>
            </w:r>
          </w:p>
        </w:tc>
        <w:tc>
          <w:tcPr>
            <w:tcW w:w="567" w:type="dxa"/>
            <w:vAlign w:val="center"/>
          </w:tcPr>
          <w:p w:rsidR="008C6EA8" w:rsidRPr="008C6EA8" w:rsidRDefault="008C6EA8" w:rsidP="00F20D6C">
            <w:pPr>
              <w:ind w:left="0"/>
              <w:rPr>
                <w:sz w:val="20"/>
              </w:rPr>
            </w:pPr>
            <w:r w:rsidRPr="008C6EA8">
              <w:rPr>
                <w:sz w:val="20"/>
              </w:rPr>
              <w:t>Т2.5</w:t>
            </w:r>
          </w:p>
        </w:tc>
        <w:tc>
          <w:tcPr>
            <w:tcW w:w="567" w:type="dxa"/>
            <w:vAlign w:val="center"/>
          </w:tcPr>
          <w:p w:rsidR="008C6EA8" w:rsidRPr="008C6EA8" w:rsidRDefault="008C6EA8" w:rsidP="00F20D6C">
            <w:pPr>
              <w:ind w:left="0"/>
              <w:rPr>
                <w:sz w:val="20"/>
              </w:rPr>
            </w:pPr>
            <w:r w:rsidRPr="008C6EA8">
              <w:rPr>
                <w:sz w:val="20"/>
              </w:rPr>
              <w:t>Т.2.6</w:t>
            </w:r>
          </w:p>
        </w:tc>
        <w:tc>
          <w:tcPr>
            <w:tcW w:w="567" w:type="dxa"/>
            <w:vAlign w:val="center"/>
          </w:tcPr>
          <w:p w:rsidR="008C6EA8" w:rsidRPr="008C6EA8" w:rsidRDefault="008C6EA8" w:rsidP="00F20D6C">
            <w:pPr>
              <w:ind w:left="0"/>
              <w:rPr>
                <w:sz w:val="20"/>
              </w:rPr>
            </w:pPr>
            <w:r w:rsidRPr="008C6EA8">
              <w:rPr>
                <w:sz w:val="20"/>
              </w:rPr>
              <w:t>Т2.7</w:t>
            </w:r>
          </w:p>
        </w:tc>
        <w:tc>
          <w:tcPr>
            <w:tcW w:w="1418" w:type="dxa"/>
            <w:vAlign w:val="center"/>
          </w:tcPr>
          <w:p w:rsidR="008C6EA8" w:rsidRPr="008C6EA8" w:rsidRDefault="008C6EA8" w:rsidP="00F20D6C">
            <w:pPr>
              <w:ind w:left="0"/>
              <w:rPr>
                <w:sz w:val="20"/>
              </w:rPr>
            </w:pPr>
            <w:r w:rsidRPr="008C6EA8">
              <w:rPr>
                <w:sz w:val="20"/>
              </w:rPr>
              <w:t>Індивідуальні завдання</w:t>
            </w:r>
          </w:p>
        </w:tc>
        <w:tc>
          <w:tcPr>
            <w:tcW w:w="1275" w:type="dxa"/>
          </w:tcPr>
          <w:p w:rsidR="008C6EA8" w:rsidRPr="008C6EA8" w:rsidRDefault="008C6EA8" w:rsidP="00F20D6C">
            <w:pPr>
              <w:ind w:left="0"/>
              <w:rPr>
                <w:sz w:val="20"/>
              </w:rPr>
            </w:pPr>
            <w:r w:rsidRPr="008C6EA8">
              <w:rPr>
                <w:sz w:val="20"/>
              </w:rPr>
              <w:t>Модульна контрольна робота 2</w:t>
            </w:r>
          </w:p>
        </w:tc>
        <w:tc>
          <w:tcPr>
            <w:tcW w:w="1418" w:type="dxa"/>
          </w:tcPr>
          <w:p w:rsidR="008C6EA8" w:rsidRPr="008C6EA8" w:rsidRDefault="008C6EA8" w:rsidP="00F20D6C">
            <w:pPr>
              <w:ind w:left="0"/>
              <w:rPr>
                <w:sz w:val="20"/>
              </w:rPr>
            </w:pPr>
            <w:r w:rsidRPr="008C6EA8">
              <w:rPr>
                <w:sz w:val="20"/>
              </w:rPr>
              <w:t>Диференційований залік</w:t>
            </w:r>
          </w:p>
        </w:tc>
        <w:tc>
          <w:tcPr>
            <w:tcW w:w="1382" w:type="dxa"/>
          </w:tcPr>
          <w:p w:rsidR="008C6EA8" w:rsidRPr="00BE19DE" w:rsidRDefault="008C6EA8" w:rsidP="00F20D6C">
            <w:pPr>
              <w:ind w:left="0"/>
              <w:rPr>
                <w:sz w:val="24"/>
              </w:rPr>
            </w:pPr>
          </w:p>
        </w:tc>
      </w:tr>
      <w:tr w:rsidR="008C6EA8" w:rsidRPr="00BE19DE" w:rsidTr="008C6EA8">
        <w:trPr>
          <w:trHeight w:val="179"/>
          <w:jc w:val="center"/>
        </w:trPr>
        <w:tc>
          <w:tcPr>
            <w:tcW w:w="623" w:type="dxa"/>
          </w:tcPr>
          <w:p w:rsidR="008C6EA8" w:rsidRPr="00357A67" w:rsidRDefault="008C6EA8" w:rsidP="008C6EA8">
            <w:pPr>
              <w:ind w:left="0"/>
              <w:rPr>
                <w:sz w:val="24"/>
              </w:rPr>
            </w:pPr>
            <w:r w:rsidRPr="00BE19DE">
              <w:rPr>
                <w:sz w:val="24"/>
              </w:rPr>
              <w:t xml:space="preserve">до </w:t>
            </w:r>
            <w:r>
              <w:rPr>
                <w:sz w:val="24"/>
              </w:rPr>
              <w:t>4</w:t>
            </w:r>
          </w:p>
        </w:tc>
        <w:tc>
          <w:tcPr>
            <w:tcW w:w="621" w:type="dxa"/>
            <w:gridSpan w:val="2"/>
          </w:tcPr>
          <w:p w:rsidR="008C6EA8" w:rsidRPr="00357A67" w:rsidRDefault="008C6EA8" w:rsidP="008C6EA8">
            <w:pPr>
              <w:ind w:left="0"/>
              <w:rPr>
                <w:sz w:val="24"/>
              </w:rPr>
            </w:pPr>
            <w:r w:rsidRPr="00BE19DE">
              <w:rPr>
                <w:sz w:val="24"/>
              </w:rPr>
              <w:t xml:space="preserve">до </w:t>
            </w:r>
            <w:r>
              <w:rPr>
                <w:sz w:val="24"/>
              </w:rPr>
              <w:t>4</w:t>
            </w:r>
          </w:p>
        </w:tc>
        <w:tc>
          <w:tcPr>
            <w:tcW w:w="533" w:type="dxa"/>
          </w:tcPr>
          <w:p w:rsidR="008C6EA8" w:rsidRPr="002A21CD" w:rsidRDefault="008C6EA8" w:rsidP="008C6EA8">
            <w:pPr>
              <w:ind w:left="0"/>
              <w:rPr>
                <w:sz w:val="24"/>
              </w:rPr>
            </w:pPr>
            <w:r w:rsidRPr="00BE19DE">
              <w:rPr>
                <w:sz w:val="24"/>
              </w:rPr>
              <w:t xml:space="preserve">до </w:t>
            </w:r>
            <w:r>
              <w:rPr>
                <w:sz w:val="24"/>
              </w:rPr>
              <w:t>4</w:t>
            </w:r>
          </w:p>
        </w:tc>
        <w:tc>
          <w:tcPr>
            <w:tcW w:w="601" w:type="dxa"/>
            <w:gridSpan w:val="2"/>
          </w:tcPr>
          <w:p w:rsidR="008C6EA8" w:rsidRPr="002A21CD" w:rsidRDefault="008C6EA8" w:rsidP="00F20D6C">
            <w:pPr>
              <w:ind w:left="0"/>
              <w:rPr>
                <w:sz w:val="24"/>
              </w:rPr>
            </w:pPr>
            <w:r w:rsidRPr="00BE19DE">
              <w:rPr>
                <w:sz w:val="24"/>
              </w:rPr>
              <w:t xml:space="preserve">до </w:t>
            </w:r>
            <w:r>
              <w:rPr>
                <w:sz w:val="24"/>
              </w:rPr>
              <w:t>4</w:t>
            </w:r>
          </w:p>
        </w:tc>
        <w:tc>
          <w:tcPr>
            <w:tcW w:w="567" w:type="dxa"/>
          </w:tcPr>
          <w:p w:rsidR="008C6EA8" w:rsidRPr="00357A67" w:rsidRDefault="008C6EA8" w:rsidP="008C6EA8">
            <w:pPr>
              <w:ind w:left="0"/>
              <w:rPr>
                <w:sz w:val="24"/>
              </w:rPr>
            </w:pPr>
            <w:r>
              <w:rPr>
                <w:sz w:val="24"/>
              </w:rPr>
              <w:t>до4</w:t>
            </w:r>
          </w:p>
        </w:tc>
        <w:tc>
          <w:tcPr>
            <w:tcW w:w="567" w:type="dxa"/>
          </w:tcPr>
          <w:p w:rsidR="008C6EA8" w:rsidRPr="00357A67" w:rsidRDefault="008C6EA8" w:rsidP="00F20D6C">
            <w:pPr>
              <w:ind w:left="0"/>
              <w:rPr>
                <w:sz w:val="24"/>
              </w:rPr>
            </w:pPr>
            <w:r w:rsidRPr="00BE19DE">
              <w:rPr>
                <w:sz w:val="24"/>
              </w:rPr>
              <w:t xml:space="preserve">до </w:t>
            </w:r>
            <w:r>
              <w:rPr>
                <w:sz w:val="24"/>
              </w:rPr>
              <w:t>4</w:t>
            </w:r>
          </w:p>
        </w:tc>
        <w:tc>
          <w:tcPr>
            <w:tcW w:w="567" w:type="dxa"/>
          </w:tcPr>
          <w:p w:rsidR="008C6EA8" w:rsidRPr="00BE19DE" w:rsidRDefault="008C6EA8" w:rsidP="008C6EA8">
            <w:pPr>
              <w:ind w:left="0"/>
              <w:rPr>
                <w:sz w:val="24"/>
              </w:rPr>
            </w:pPr>
            <w:r w:rsidRPr="00BE19DE">
              <w:rPr>
                <w:sz w:val="24"/>
              </w:rPr>
              <w:t xml:space="preserve">до </w:t>
            </w:r>
            <w:r>
              <w:rPr>
                <w:sz w:val="24"/>
              </w:rPr>
              <w:t>4</w:t>
            </w:r>
          </w:p>
        </w:tc>
        <w:tc>
          <w:tcPr>
            <w:tcW w:w="1418" w:type="dxa"/>
          </w:tcPr>
          <w:p w:rsidR="008C6EA8" w:rsidRPr="00BE19DE" w:rsidRDefault="008C6EA8" w:rsidP="008C6EA8">
            <w:pPr>
              <w:ind w:left="0"/>
              <w:rPr>
                <w:sz w:val="24"/>
              </w:rPr>
            </w:pPr>
            <w:r w:rsidRPr="00BE19DE">
              <w:rPr>
                <w:sz w:val="24"/>
              </w:rPr>
              <w:t xml:space="preserve">до </w:t>
            </w:r>
            <w:r>
              <w:rPr>
                <w:sz w:val="24"/>
              </w:rPr>
              <w:t>6</w:t>
            </w:r>
          </w:p>
        </w:tc>
        <w:tc>
          <w:tcPr>
            <w:tcW w:w="1275" w:type="dxa"/>
          </w:tcPr>
          <w:p w:rsidR="008C6EA8" w:rsidRPr="00357A67" w:rsidRDefault="008C6EA8" w:rsidP="00F20D6C">
            <w:pPr>
              <w:ind w:left="0"/>
              <w:rPr>
                <w:sz w:val="24"/>
              </w:rPr>
            </w:pPr>
            <w:r w:rsidRPr="00BE19DE">
              <w:rPr>
                <w:sz w:val="24"/>
              </w:rPr>
              <w:t xml:space="preserve">до </w:t>
            </w:r>
            <w:r>
              <w:rPr>
                <w:sz w:val="24"/>
              </w:rPr>
              <w:t>15</w:t>
            </w:r>
          </w:p>
        </w:tc>
        <w:tc>
          <w:tcPr>
            <w:tcW w:w="1418" w:type="dxa"/>
          </w:tcPr>
          <w:p w:rsidR="008C6EA8" w:rsidRPr="00357A67" w:rsidRDefault="008C6EA8" w:rsidP="00F20D6C">
            <w:pPr>
              <w:ind w:left="0"/>
              <w:rPr>
                <w:sz w:val="24"/>
              </w:rPr>
            </w:pPr>
            <w:r>
              <w:rPr>
                <w:sz w:val="24"/>
              </w:rPr>
              <w:t>10</w:t>
            </w:r>
          </w:p>
        </w:tc>
        <w:tc>
          <w:tcPr>
            <w:tcW w:w="1382" w:type="dxa"/>
          </w:tcPr>
          <w:p w:rsidR="008C6EA8" w:rsidRPr="00BE19DE" w:rsidRDefault="008C6EA8" w:rsidP="00F20D6C">
            <w:pPr>
              <w:ind w:left="0"/>
              <w:rPr>
                <w:sz w:val="24"/>
              </w:rPr>
            </w:pPr>
            <w:r w:rsidRPr="00BE19DE">
              <w:rPr>
                <w:sz w:val="24"/>
              </w:rPr>
              <w:t>100</w:t>
            </w:r>
          </w:p>
        </w:tc>
      </w:tr>
    </w:tbl>
    <w:p w:rsidR="008C6EA8" w:rsidRDefault="008C6EA8" w:rsidP="008C6EA8">
      <w:pPr>
        <w:ind w:left="7513" w:hanging="7513"/>
        <w:rPr>
          <w:b/>
          <w:sz w:val="16"/>
          <w:szCs w:val="16"/>
        </w:rPr>
      </w:pPr>
    </w:p>
    <w:p w:rsidR="008C6EA8" w:rsidRDefault="008C6EA8" w:rsidP="008C6EA8">
      <w:pPr>
        <w:ind w:left="7513" w:hanging="7513"/>
        <w:rPr>
          <w:b/>
          <w:sz w:val="16"/>
          <w:szCs w:val="16"/>
        </w:rPr>
      </w:pPr>
    </w:p>
    <w:p w:rsidR="00517B14" w:rsidRDefault="00517B14" w:rsidP="008C6EA8">
      <w:pPr>
        <w:ind w:left="7513" w:hanging="7513"/>
        <w:rPr>
          <w:b/>
          <w:sz w:val="22"/>
          <w:szCs w:val="22"/>
        </w:rPr>
      </w:pPr>
    </w:p>
    <w:p w:rsidR="008C6EA8" w:rsidRDefault="00517B14" w:rsidP="00517B14">
      <w:pPr>
        <w:ind w:left="7513" w:hanging="7513"/>
        <w:jc w:val="both"/>
        <w:rPr>
          <w:b/>
          <w:szCs w:val="28"/>
        </w:rPr>
      </w:pPr>
      <w:r w:rsidRPr="00517B14">
        <w:rPr>
          <w:b/>
          <w:szCs w:val="28"/>
        </w:rPr>
        <w:t>Заочна (дистанційна) форма навчання</w:t>
      </w:r>
    </w:p>
    <w:p w:rsidR="00517B14" w:rsidRPr="00517B14" w:rsidRDefault="00517B14" w:rsidP="00517B14">
      <w:pPr>
        <w:ind w:left="7513" w:hanging="7513"/>
        <w:jc w:val="both"/>
        <w:rPr>
          <w:b/>
          <w:szCs w:val="28"/>
        </w:rPr>
      </w:pPr>
    </w:p>
    <w:tbl>
      <w:tblPr>
        <w:tblW w:w="9693"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4"/>
        <w:gridCol w:w="565"/>
        <w:gridCol w:w="708"/>
        <w:gridCol w:w="551"/>
        <w:gridCol w:w="567"/>
        <w:gridCol w:w="567"/>
        <w:gridCol w:w="528"/>
        <w:gridCol w:w="6"/>
        <w:gridCol w:w="600"/>
        <w:gridCol w:w="567"/>
        <w:gridCol w:w="567"/>
        <w:gridCol w:w="567"/>
        <w:gridCol w:w="567"/>
        <w:gridCol w:w="567"/>
        <w:gridCol w:w="2152"/>
      </w:tblGrid>
      <w:tr w:rsidR="008C6EA8" w:rsidRPr="00DB739D" w:rsidTr="00F20D6C">
        <w:trPr>
          <w:jc w:val="center"/>
        </w:trPr>
        <w:tc>
          <w:tcPr>
            <w:tcW w:w="9693" w:type="dxa"/>
            <w:gridSpan w:val="15"/>
            <w:tcBorders>
              <w:top w:val="single" w:sz="4" w:space="0" w:color="auto"/>
              <w:left w:val="single" w:sz="4" w:space="0" w:color="auto"/>
              <w:bottom w:val="single" w:sz="4" w:space="0" w:color="auto"/>
              <w:right w:val="single" w:sz="4" w:space="0" w:color="auto"/>
            </w:tcBorders>
          </w:tcPr>
          <w:p w:rsidR="008C6EA8" w:rsidRPr="00DB739D" w:rsidRDefault="008C6EA8" w:rsidP="00F20D6C">
            <w:pPr>
              <w:ind w:left="0"/>
              <w:rPr>
                <w:sz w:val="24"/>
              </w:rPr>
            </w:pPr>
            <w:r>
              <w:rPr>
                <w:sz w:val="24"/>
              </w:rPr>
              <w:t>Розподіл балів</w:t>
            </w:r>
          </w:p>
        </w:tc>
      </w:tr>
      <w:tr w:rsidR="008C6EA8" w:rsidRPr="00DB739D" w:rsidTr="00C63192">
        <w:trPr>
          <w:jc w:val="center"/>
        </w:trPr>
        <w:tc>
          <w:tcPr>
            <w:tcW w:w="3572" w:type="dxa"/>
            <w:gridSpan w:val="6"/>
            <w:tcBorders>
              <w:top w:val="single" w:sz="4" w:space="0" w:color="auto"/>
              <w:left w:val="single" w:sz="4" w:space="0" w:color="auto"/>
              <w:bottom w:val="single" w:sz="4" w:space="0" w:color="auto"/>
              <w:right w:val="single" w:sz="4" w:space="0" w:color="auto"/>
            </w:tcBorders>
          </w:tcPr>
          <w:p w:rsidR="008C6EA8" w:rsidRPr="00DB739D" w:rsidRDefault="008C6EA8" w:rsidP="00F20D6C">
            <w:pPr>
              <w:ind w:left="0"/>
              <w:rPr>
                <w:sz w:val="24"/>
              </w:rPr>
            </w:pPr>
            <w:r w:rsidRPr="00DB739D">
              <w:rPr>
                <w:sz w:val="24"/>
              </w:rPr>
              <w:t>Модуль 1</w:t>
            </w:r>
          </w:p>
        </w:tc>
        <w:tc>
          <w:tcPr>
            <w:tcW w:w="6121" w:type="dxa"/>
            <w:gridSpan w:val="9"/>
            <w:tcBorders>
              <w:top w:val="single" w:sz="4" w:space="0" w:color="auto"/>
              <w:left w:val="single" w:sz="4" w:space="0" w:color="auto"/>
              <w:bottom w:val="single" w:sz="4" w:space="0" w:color="auto"/>
              <w:right w:val="single" w:sz="4" w:space="0" w:color="auto"/>
            </w:tcBorders>
          </w:tcPr>
          <w:p w:rsidR="008C6EA8" w:rsidRPr="00DB739D" w:rsidRDefault="008C6EA8" w:rsidP="00F20D6C">
            <w:pPr>
              <w:ind w:left="0"/>
              <w:rPr>
                <w:sz w:val="24"/>
              </w:rPr>
            </w:pPr>
            <w:r w:rsidRPr="00DB739D">
              <w:rPr>
                <w:sz w:val="24"/>
              </w:rPr>
              <w:t>Модуль 2</w:t>
            </w:r>
          </w:p>
        </w:tc>
      </w:tr>
      <w:tr w:rsidR="00517B14" w:rsidRPr="00DB739D" w:rsidTr="00517B14">
        <w:trPr>
          <w:jc w:val="center"/>
        </w:trPr>
        <w:tc>
          <w:tcPr>
            <w:tcW w:w="614"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Т1.1</w:t>
            </w:r>
          </w:p>
        </w:tc>
        <w:tc>
          <w:tcPr>
            <w:tcW w:w="565"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Т1.2</w:t>
            </w:r>
          </w:p>
        </w:tc>
        <w:tc>
          <w:tcPr>
            <w:tcW w:w="708"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Т1.3</w:t>
            </w:r>
          </w:p>
        </w:tc>
        <w:tc>
          <w:tcPr>
            <w:tcW w:w="551"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Т1.4</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8C6EA8">
            <w:pPr>
              <w:ind w:left="0"/>
              <w:rPr>
                <w:sz w:val="20"/>
              </w:rPr>
            </w:pPr>
            <w:r w:rsidRPr="008C6EA8">
              <w:rPr>
                <w:sz w:val="20"/>
              </w:rPr>
              <w:t>Т1.5</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Т1.6</w:t>
            </w:r>
          </w:p>
        </w:tc>
        <w:tc>
          <w:tcPr>
            <w:tcW w:w="528"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Т2.1</w:t>
            </w:r>
          </w:p>
        </w:tc>
        <w:tc>
          <w:tcPr>
            <w:tcW w:w="606" w:type="dxa"/>
            <w:gridSpan w:val="2"/>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Т2.2</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F20D6C">
            <w:pPr>
              <w:ind w:left="0"/>
              <w:rPr>
                <w:sz w:val="20"/>
              </w:rPr>
            </w:pPr>
            <w:r w:rsidRPr="008C6EA8">
              <w:rPr>
                <w:sz w:val="20"/>
              </w:rPr>
              <w:t>Т2.3</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8C6EA8">
            <w:pPr>
              <w:ind w:left="0"/>
              <w:rPr>
                <w:sz w:val="20"/>
              </w:rPr>
            </w:pPr>
            <w:r w:rsidRPr="008C6EA8">
              <w:rPr>
                <w:sz w:val="20"/>
              </w:rPr>
              <w:t>Т2.4</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517B14">
            <w:pPr>
              <w:ind w:left="0"/>
              <w:rPr>
                <w:sz w:val="20"/>
              </w:rPr>
            </w:pPr>
            <w:r w:rsidRPr="008C6EA8">
              <w:rPr>
                <w:sz w:val="20"/>
              </w:rPr>
              <w:t>Т2.</w:t>
            </w:r>
            <w:r w:rsidR="00517B14">
              <w:rPr>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Pr="008C6EA8" w:rsidRDefault="008C6EA8" w:rsidP="00517B14">
            <w:pPr>
              <w:ind w:left="0"/>
              <w:rPr>
                <w:sz w:val="20"/>
              </w:rPr>
            </w:pPr>
            <w:r w:rsidRPr="008C6EA8">
              <w:rPr>
                <w:sz w:val="20"/>
              </w:rPr>
              <w:t>Т2.</w:t>
            </w:r>
            <w:r w:rsidR="00517B14">
              <w:rPr>
                <w:sz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Pr="008C6EA8" w:rsidRDefault="00517B14" w:rsidP="00517B14">
            <w:pPr>
              <w:ind w:left="0"/>
              <w:rPr>
                <w:sz w:val="20"/>
              </w:rPr>
            </w:pPr>
            <w:r w:rsidRPr="008C6EA8">
              <w:rPr>
                <w:sz w:val="20"/>
              </w:rPr>
              <w:t>Т2.</w:t>
            </w:r>
            <w:r>
              <w:rPr>
                <w:sz w:val="20"/>
              </w:rPr>
              <w:t>7</w:t>
            </w:r>
          </w:p>
        </w:tc>
        <w:tc>
          <w:tcPr>
            <w:tcW w:w="2152" w:type="dxa"/>
            <w:tcBorders>
              <w:top w:val="single" w:sz="4" w:space="0" w:color="auto"/>
              <w:left w:val="single" w:sz="4" w:space="0" w:color="auto"/>
              <w:bottom w:val="single" w:sz="4" w:space="0" w:color="auto"/>
              <w:right w:val="single" w:sz="4" w:space="0" w:color="auto"/>
            </w:tcBorders>
          </w:tcPr>
          <w:p w:rsidR="008C6EA8" w:rsidRPr="00DB739D" w:rsidRDefault="008C6EA8" w:rsidP="00F20D6C">
            <w:pPr>
              <w:ind w:left="0"/>
              <w:rPr>
                <w:sz w:val="24"/>
              </w:rPr>
            </w:pPr>
            <w:r w:rsidRPr="00DB739D">
              <w:rPr>
                <w:sz w:val="24"/>
              </w:rPr>
              <w:t>Модульна</w:t>
            </w:r>
            <w:r>
              <w:rPr>
                <w:sz w:val="24"/>
              </w:rPr>
              <w:t xml:space="preserve"> </w:t>
            </w:r>
            <w:r w:rsidRPr="00DB739D">
              <w:rPr>
                <w:sz w:val="24"/>
              </w:rPr>
              <w:t>контрольна</w:t>
            </w:r>
            <w:r>
              <w:rPr>
                <w:sz w:val="24"/>
              </w:rPr>
              <w:t xml:space="preserve"> робота</w:t>
            </w:r>
          </w:p>
        </w:tc>
      </w:tr>
      <w:tr w:rsidR="00517B14" w:rsidRPr="00DB739D" w:rsidTr="00517B14">
        <w:trPr>
          <w:trHeight w:val="397"/>
          <w:jc w:val="center"/>
        </w:trPr>
        <w:tc>
          <w:tcPr>
            <w:tcW w:w="614"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565"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708"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551"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567"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567" w:type="dxa"/>
            <w:tcBorders>
              <w:top w:val="single" w:sz="4" w:space="0" w:color="auto"/>
              <w:left w:val="single" w:sz="4" w:space="0" w:color="auto"/>
              <w:bottom w:val="single" w:sz="4" w:space="0" w:color="auto"/>
              <w:right w:val="single" w:sz="4" w:space="0" w:color="auto"/>
            </w:tcBorders>
          </w:tcPr>
          <w:p w:rsidR="008C6EA8" w:rsidRPr="008C6EA8" w:rsidRDefault="008C6EA8" w:rsidP="008C6EA8">
            <w:pPr>
              <w:ind w:left="0"/>
              <w:rPr>
                <w:sz w:val="20"/>
              </w:rPr>
            </w:pPr>
            <w:r>
              <w:rPr>
                <w:sz w:val="20"/>
              </w:rPr>
              <w:t>-</w:t>
            </w:r>
          </w:p>
        </w:tc>
        <w:tc>
          <w:tcPr>
            <w:tcW w:w="534" w:type="dxa"/>
            <w:gridSpan w:val="2"/>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600"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567"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567" w:type="dxa"/>
            <w:tcBorders>
              <w:top w:val="single" w:sz="4" w:space="0" w:color="auto"/>
              <w:left w:val="single" w:sz="4" w:space="0" w:color="auto"/>
              <w:bottom w:val="single" w:sz="4" w:space="0" w:color="auto"/>
              <w:right w:val="single" w:sz="4" w:space="0" w:color="auto"/>
            </w:tcBorders>
          </w:tcPr>
          <w:p w:rsidR="008C6EA8" w:rsidRPr="008C6EA8" w:rsidRDefault="00517B14" w:rsidP="008C6EA8">
            <w:pPr>
              <w:ind w:left="0"/>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C6EA8" w:rsidRPr="008C6EA8" w:rsidRDefault="00517B14" w:rsidP="008C6EA8">
            <w:pPr>
              <w:ind w:left="0"/>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C6EA8" w:rsidRPr="008C6EA8" w:rsidRDefault="008C6EA8" w:rsidP="00F20D6C">
            <w:pPr>
              <w:ind w:left="0"/>
              <w:rPr>
                <w:sz w:val="20"/>
              </w:rPr>
            </w:pPr>
            <w:r w:rsidRPr="008C6EA8">
              <w:rPr>
                <w:sz w:val="20"/>
              </w:rPr>
              <w:t>-</w:t>
            </w:r>
          </w:p>
        </w:tc>
        <w:tc>
          <w:tcPr>
            <w:tcW w:w="567" w:type="dxa"/>
            <w:tcBorders>
              <w:top w:val="single" w:sz="4" w:space="0" w:color="auto"/>
              <w:left w:val="single" w:sz="4" w:space="0" w:color="auto"/>
              <w:bottom w:val="single" w:sz="4" w:space="0" w:color="auto"/>
              <w:right w:val="single" w:sz="4" w:space="0" w:color="auto"/>
            </w:tcBorders>
          </w:tcPr>
          <w:p w:rsidR="008C6EA8" w:rsidRPr="008C6EA8" w:rsidRDefault="00517B14" w:rsidP="008C6EA8">
            <w:pPr>
              <w:ind w:left="0"/>
              <w:rPr>
                <w:sz w:val="20"/>
              </w:rPr>
            </w:pPr>
            <w:r>
              <w:rPr>
                <w:sz w:val="20"/>
              </w:rPr>
              <w:t>-</w:t>
            </w:r>
          </w:p>
        </w:tc>
        <w:tc>
          <w:tcPr>
            <w:tcW w:w="2152" w:type="dxa"/>
            <w:tcBorders>
              <w:top w:val="single" w:sz="4" w:space="0" w:color="auto"/>
              <w:left w:val="single" w:sz="4" w:space="0" w:color="auto"/>
              <w:bottom w:val="single" w:sz="4" w:space="0" w:color="auto"/>
              <w:right w:val="single" w:sz="4" w:space="0" w:color="auto"/>
            </w:tcBorders>
          </w:tcPr>
          <w:p w:rsidR="008C6EA8" w:rsidRPr="00DB739D" w:rsidRDefault="008C6EA8" w:rsidP="00F20D6C">
            <w:pPr>
              <w:ind w:left="0"/>
              <w:rPr>
                <w:sz w:val="24"/>
              </w:rPr>
            </w:pPr>
            <w:r w:rsidRPr="00DB739D">
              <w:rPr>
                <w:sz w:val="24"/>
              </w:rPr>
              <w:t>60</w:t>
            </w:r>
          </w:p>
        </w:tc>
      </w:tr>
      <w:tr w:rsidR="008C6EA8" w:rsidRPr="00DB739D" w:rsidTr="00517B14">
        <w:trPr>
          <w:trHeight w:val="591"/>
          <w:jc w:val="center"/>
        </w:trPr>
        <w:tc>
          <w:tcPr>
            <w:tcW w:w="3572" w:type="dxa"/>
            <w:gridSpan w:val="6"/>
            <w:tcBorders>
              <w:top w:val="single" w:sz="4" w:space="0" w:color="auto"/>
              <w:left w:val="single" w:sz="4" w:space="0" w:color="auto"/>
              <w:bottom w:val="single" w:sz="4" w:space="0" w:color="auto"/>
              <w:right w:val="single" w:sz="4" w:space="0" w:color="auto"/>
            </w:tcBorders>
            <w:vAlign w:val="center"/>
          </w:tcPr>
          <w:p w:rsidR="008C6EA8" w:rsidRPr="00DB739D" w:rsidRDefault="008C6EA8" w:rsidP="00F20D6C">
            <w:pPr>
              <w:ind w:left="0"/>
              <w:rPr>
                <w:sz w:val="24"/>
              </w:rPr>
            </w:pPr>
            <w:r w:rsidRPr="00DB739D">
              <w:rPr>
                <w:sz w:val="24"/>
              </w:rPr>
              <w:t>Індивідуальна самостійна робота</w:t>
            </w: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8C6EA8" w:rsidRPr="00DB739D" w:rsidRDefault="008C6EA8" w:rsidP="00F20D6C">
            <w:pPr>
              <w:ind w:left="0"/>
              <w:rPr>
                <w:sz w:val="24"/>
              </w:rPr>
            </w:pPr>
            <w:r w:rsidRPr="00DB739D">
              <w:rPr>
                <w:sz w:val="24"/>
              </w:rPr>
              <w:t>Підсумковий контроль</w:t>
            </w:r>
          </w:p>
          <w:p w:rsidR="008C6EA8" w:rsidRPr="00DB739D" w:rsidRDefault="008C6EA8" w:rsidP="00F20D6C">
            <w:pPr>
              <w:ind w:left="0"/>
              <w:rPr>
                <w:sz w:val="24"/>
              </w:rPr>
            </w:pPr>
            <w:r>
              <w:rPr>
                <w:sz w:val="24"/>
              </w:rPr>
              <w:t>(Диференційований залік</w:t>
            </w:r>
            <w:r w:rsidRPr="00DB739D">
              <w:rPr>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C6EA8" w:rsidRDefault="008C6EA8">
            <w:pPr>
              <w:widowControl/>
              <w:ind w:left="0"/>
              <w:jc w:val="left"/>
              <w:rPr>
                <w:sz w:val="24"/>
              </w:rPr>
            </w:pPr>
          </w:p>
          <w:p w:rsidR="008C6EA8" w:rsidRPr="00DB739D" w:rsidRDefault="008C6EA8" w:rsidP="008C6EA8">
            <w:pPr>
              <w:ind w:left="0"/>
              <w:rPr>
                <w:sz w:val="24"/>
              </w:rPr>
            </w:pPr>
          </w:p>
        </w:tc>
        <w:tc>
          <w:tcPr>
            <w:tcW w:w="2152" w:type="dxa"/>
            <w:tcBorders>
              <w:top w:val="single" w:sz="4" w:space="0" w:color="auto"/>
              <w:left w:val="single" w:sz="4" w:space="0" w:color="auto"/>
              <w:bottom w:val="single" w:sz="4" w:space="0" w:color="auto"/>
              <w:right w:val="single" w:sz="4" w:space="0" w:color="auto"/>
            </w:tcBorders>
            <w:vAlign w:val="center"/>
          </w:tcPr>
          <w:p w:rsidR="008C6EA8" w:rsidRPr="00DB739D" w:rsidRDefault="008C6EA8" w:rsidP="00F20D6C">
            <w:pPr>
              <w:ind w:left="0"/>
              <w:rPr>
                <w:sz w:val="24"/>
              </w:rPr>
            </w:pPr>
            <w:r w:rsidRPr="00DB739D">
              <w:rPr>
                <w:sz w:val="24"/>
              </w:rPr>
              <w:t xml:space="preserve">Сума балів </w:t>
            </w:r>
          </w:p>
          <w:p w:rsidR="008C6EA8" w:rsidRPr="00DB739D" w:rsidRDefault="008C6EA8" w:rsidP="00F20D6C">
            <w:pPr>
              <w:ind w:left="0"/>
              <w:rPr>
                <w:sz w:val="24"/>
              </w:rPr>
            </w:pPr>
            <w:r w:rsidRPr="00DB739D">
              <w:rPr>
                <w:sz w:val="24"/>
              </w:rPr>
              <w:t>за дисципліну</w:t>
            </w:r>
          </w:p>
        </w:tc>
      </w:tr>
      <w:tr w:rsidR="008C6EA8" w:rsidRPr="00DB739D" w:rsidTr="00517B14">
        <w:trPr>
          <w:trHeight w:val="397"/>
          <w:jc w:val="center"/>
        </w:trPr>
        <w:tc>
          <w:tcPr>
            <w:tcW w:w="3572" w:type="dxa"/>
            <w:gridSpan w:val="6"/>
            <w:tcBorders>
              <w:top w:val="single" w:sz="4" w:space="0" w:color="auto"/>
              <w:left w:val="single" w:sz="4" w:space="0" w:color="auto"/>
              <w:bottom w:val="single" w:sz="4" w:space="0" w:color="auto"/>
              <w:right w:val="single" w:sz="4" w:space="0" w:color="auto"/>
            </w:tcBorders>
            <w:vAlign w:val="center"/>
          </w:tcPr>
          <w:p w:rsidR="008C6EA8" w:rsidRPr="00DB739D" w:rsidRDefault="008C6EA8" w:rsidP="00F20D6C">
            <w:pPr>
              <w:ind w:left="0"/>
              <w:rPr>
                <w:sz w:val="24"/>
              </w:rPr>
            </w:pPr>
            <w:r w:rsidRPr="00DB739D">
              <w:rPr>
                <w:sz w:val="24"/>
              </w:rPr>
              <w:t>10</w:t>
            </w:r>
          </w:p>
        </w:tc>
        <w:tc>
          <w:tcPr>
            <w:tcW w:w="3969" w:type="dxa"/>
            <w:gridSpan w:val="8"/>
            <w:tcBorders>
              <w:top w:val="single" w:sz="4" w:space="0" w:color="auto"/>
              <w:left w:val="single" w:sz="4" w:space="0" w:color="auto"/>
              <w:bottom w:val="single" w:sz="4" w:space="0" w:color="auto"/>
              <w:right w:val="single" w:sz="4" w:space="0" w:color="auto"/>
            </w:tcBorders>
            <w:vAlign w:val="center"/>
          </w:tcPr>
          <w:p w:rsidR="008C6EA8" w:rsidRPr="00DB739D" w:rsidRDefault="008C6EA8" w:rsidP="00F20D6C">
            <w:pPr>
              <w:ind w:left="0"/>
              <w:rPr>
                <w:sz w:val="24"/>
              </w:rPr>
            </w:pPr>
            <w:r w:rsidRPr="00DB739D">
              <w:rPr>
                <w:sz w:val="24"/>
              </w:rPr>
              <w:t>30</w:t>
            </w:r>
          </w:p>
        </w:tc>
        <w:tc>
          <w:tcPr>
            <w:tcW w:w="2152" w:type="dxa"/>
            <w:tcBorders>
              <w:top w:val="single" w:sz="4" w:space="0" w:color="auto"/>
              <w:left w:val="single" w:sz="4" w:space="0" w:color="auto"/>
              <w:bottom w:val="single" w:sz="4" w:space="0" w:color="auto"/>
              <w:right w:val="single" w:sz="4" w:space="0" w:color="auto"/>
            </w:tcBorders>
            <w:vAlign w:val="center"/>
          </w:tcPr>
          <w:p w:rsidR="008C6EA8" w:rsidRPr="00DB739D" w:rsidRDefault="008C6EA8" w:rsidP="00F20D6C">
            <w:pPr>
              <w:ind w:left="0"/>
              <w:rPr>
                <w:sz w:val="24"/>
              </w:rPr>
            </w:pPr>
            <w:r w:rsidRPr="00DB739D">
              <w:rPr>
                <w:sz w:val="24"/>
              </w:rPr>
              <w:t>100</w:t>
            </w:r>
          </w:p>
        </w:tc>
      </w:tr>
    </w:tbl>
    <w:p w:rsidR="008C6EA8" w:rsidRPr="00E11132" w:rsidRDefault="008C6EA8" w:rsidP="0007321C">
      <w:pPr>
        <w:shd w:val="clear" w:color="auto" w:fill="FFFFFF"/>
        <w:ind w:left="0"/>
        <w:jc w:val="both"/>
        <w:rPr>
          <w:b/>
          <w:bCs/>
          <w:szCs w:val="28"/>
        </w:rPr>
      </w:pPr>
    </w:p>
    <w:p w:rsidR="00975C4A" w:rsidRPr="00890F97" w:rsidRDefault="00975C4A" w:rsidP="00975C4A">
      <w:pPr>
        <w:tabs>
          <w:tab w:val="left" w:pos="0"/>
          <w:tab w:val="left" w:pos="142"/>
          <w:tab w:val="left" w:pos="9900"/>
        </w:tabs>
        <w:rPr>
          <w:b/>
          <w:szCs w:val="28"/>
        </w:rPr>
      </w:pPr>
      <w:r>
        <w:rPr>
          <w:b/>
          <w:szCs w:val="28"/>
        </w:rPr>
        <w:t>Перелік за</w:t>
      </w:r>
      <w:r w:rsidRPr="00890F97">
        <w:rPr>
          <w:b/>
          <w:szCs w:val="28"/>
        </w:rPr>
        <w:t>питан</w:t>
      </w:r>
      <w:r>
        <w:rPr>
          <w:b/>
          <w:szCs w:val="28"/>
        </w:rPr>
        <w:t>ь для підготовки</w:t>
      </w:r>
      <w:r w:rsidRPr="00890F97">
        <w:rPr>
          <w:b/>
          <w:szCs w:val="28"/>
        </w:rPr>
        <w:t xml:space="preserve"> до </w:t>
      </w:r>
      <w:r w:rsidR="00517B14">
        <w:rPr>
          <w:b/>
          <w:szCs w:val="28"/>
        </w:rPr>
        <w:t>диференційованого заліку</w:t>
      </w:r>
    </w:p>
    <w:p w:rsidR="00975C4A" w:rsidRPr="00890F97" w:rsidRDefault="00975C4A" w:rsidP="00975C4A">
      <w:pPr>
        <w:tabs>
          <w:tab w:val="left" w:pos="0"/>
          <w:tab w:val="left" w:pos="142"/>
          <w:tab w:val="left" w:pos="9900"/>
        </w:tabs>
        <w:rPr>
          <w:b/>
          <w:szCs w:val="28"/>
        </w:rPr>
      </w:pPr>
    </w:p>
    <w:p w:rsidR="00517B14" w:rsidRPr="00A817BC" w:rsidRDefault="00517B14" w:rsidP="00517B14">
      <w:pPr>
        <w:pStyle w:val="12"/>
        <w:jc w:val="both"/>
        <w:rPr>
          <w:bCs/>
          <w:sz w:val="28"/>
          <w:szCs w:val="28"/>
          <w:lang w:val="uk-UA"/>
        </w:rPr>
      </w:pPr>
      <w:r w:rsidRPr="00A817BC">
        <w:rPr>
          <w:sz w:val="28"/>
          <w:szCs w:val="28"/>
          <w:lang w:val="uk-UA"/>
        </w:rPr>
        <w:t xml:space="preserve">1. </w:t>
      </w:r>
      <w:r w:rsidRPr="00A817BC">
        <w:rPr>
          <w:bCs/>
          <w:sz w:val="28"/>
          <w:szCs w:val="28"/>
          <w:lang w:val="uk-UA"/>
        </w:rPr>
        <w:t xml:space="preserve"> Об'єкт і предмет  соціології</w:t>
      </w:r>
    </w:p>
    <w:p w:rsidR="00517B14" w:rsidRPr="00A817BC" w:rsidRDefault="00517B14" w:rsidP="00517B14">
      <w:pPr>
        <w:pStyle w:val="12"/>
        <w:jc w:val="both"/>
        <w:rPr>
          <w:bCs/>
          <w:sz w:val="28"/>
          <w:szCs w:val="28"/>
          <w:lang w:val="uk-UA"/>
        </w:rPr>
      </w:pPr>
      <w:r w:rsidRPr="00A817BC">
        <w:rPr>
          <w:bCs/>
          <w:sz w:val="28"/>
          <w:szCs w:val="28"/>
          <w:lang w:val="uk-UA"/>
        </w:rPr>
        <w:t xml:space="preserve">2.  Місце соціології в системі наук про суспільство </w:t>
      </w:r>
    </w:p>
    <w:p w:rsidR="00517B14" w:rsidRPr="00A817BC" w:rsidRDefault="00517B14" w:rsidP="00517B14">
      <w:pPr>
        <w:pStyle w:val="12"/>
        <w:jc w:val="both"/>
        <w:rPr>
          <w:bCs/>
          <w:sz w:val="28"/>
          <w:szCs w:val="28"/>
          <w:lang w:val="uk-UA"/>
        </w:rPr>
      </w:pPr>
      <w:r w:rsidRPr="00A817BC">
        <w:rPr>
          <w:bCs/>
          <w:sz w:val="28"/>
          <w:szCs w:val="28"/>
          <w:lang w:val="uk-UA"/>
        </w:rPr>
        <w:t>3. Структура соціологічного знання</w:t>
      </w:r>
    </w:p>
    <w:p w:rsidR="00517B14" w:rsidRPr="00A817BC" w:rsidRDefault="00517B14" w:rsidP="00517B14">
      <w:pPr>
        <w:pStyle w:val="12"/>
        <w:jc w:val="both"/>
        <w:rPr>
          <w:sz w:val="28"/>
          <w:szCs w:val="28"/>
          <w:lang w:val="uk-UA"/>
        </w:rPr>
      </w:pPr>
      <w:r w:rsidRPr="00A817BC">
        <w:rPr>
          <w:sz w:val="28"/>
          <w:szCs w:val="28"/>
          <w:lang w:val="uk-UA"/>
        </w:rPr>
        <w:t xml:space="preserve">4. Функції соціології </w:t>
      </w:r>
    </w:p>
    <w:p w:rsidR="00517B14" w:rsidRDefault="00517B14" w:rsidP="00517B14">
      <w:pPr>
        <w:pStyle w:val="12"/>
        <w:widowControl/>
        <w:jc w:val="both"/>
        <w:rPr>
          <w:bCs/>
          <w:sz w:val="28"/>
          <w:szCs w:val="28"/>
          <w:lang w:val="uk-UA"/>
        </w:rPr>
      </w:pPr>
      <w:r>
        <w:rPr>
          <w:bCs/>
          <w:sz w:val="28"/>
          <w:szCs w:val="28"/>
          <w:lang w:val="uk-UA"/>
        </w:rPr>
        <w:t>5</w:t>
      </w:r>
      <w:r w:rsidRPr="00A817BC">
        <w:rPr>
          <w:bCs/>
          <w:sz w:val="28"/>
          <w:szCs w:val="28"/>
          <w:lang w:val="uk-UA"/>
        </w:rPr>
        <w:t>.  Поняття соціологічного закону</w:t>
      </w:r>
    </w:p>
    <w:p w:rsidR="00517B14" w:rsidRPr="00A817BC" w:rsidRDefault="00517B14" w:rsidP="00517B14">
      <w:pPr>
        <w:pStyle w:val="12"/>
        <w:widowControl/>
        <w:jc w:val="both"/>
        <w:rPr>
          <w:bCs/>
          <w:sz w:val="28"/>
          <w:szCs w:val="28"/>
          <w:lang w:val="uk-UA"/>
        </w:rPr>
      </w:pPr>
      <w:r>
        <w:rPr>
          <w:bCs/>
          <w:sz w:val="28"/>
          <w:szCs w:val="28"/>
          <w:lang w:val="uk-UA"/>
        </w:rPr>
        <w:t>6</w:t>
      </w:r>
      <w:r w:rsidRPr="00A817BC">
        <w:rPr>
          <w:bCs/>
          <w:sz w:val="28"/>
          <w:szCs w:val="28"/>
          <w:lang w:val="uk-UA"/>
        </w:rPr>
        <w:t>.  Класифікація соціологічних законів</w:t>
      </w:r>
    </w:p>
    <w:p w:rsidR="00517B14" w:rsidRPr="00A817BC" w:rsidRDefault="00517B14" w:rsidP="00517B14">
      <w:pPr>
        <w:pStyle w:val="12"/>
        <w:widowControl/>
        <w:jc w:val="both"/>
        <w:rPr>
          <w:bCs/>
          <w:sz w:val="28"/>
          <w:szCs w:val="28"/>
          <w:lang w:val="uk-UA"/>
        </w:rPr>
      </w:pPr>
      <w:r>
        <w:rPr>
          <w:bCs/>
          <w:sz w:val="28"/>
          <w:szCs w:val="28"/>
          <w:lang w:val="uk-UA"/>
        </w:rPr>
        <w:t>7</w:t>
      </w:r>
      <w:r w:rsidRPr="00A817BC">
        <w:rPr>
          <w:bCs/>
          <w:sz w:val="28"/>
          <w:szCs w:val="28"/>
          <w:lang w:val="uk-UA"/>
        </w:rPr>
        <w:t>.  Поняття та специфіка соціологічної категорії</w:t>
      </w:r>
    </w:p>
    <w:p w:rsidR="00517B14" w:rsidRPr="00A817BC" w:rsidRDefault="00517B14" w:rsidP="00517B14">
      <w:pPr>
        <w:pStyle w:val="12"/>
        <w:widowControl/>
        <w:tabs>
          <w:tab w:val="num" w:pos="1080"/>
        </w:tabs>
        <w:jc w:val="both"/>
        <w:rPr>
          <w:bCs/>
          <w:sz w:val="28"/>
          <w:szCs w:val="28"/>
          <w:lang w:val="uk-UA"/>
        </w:rPr>
      </w:pPr>
      <w:r>
        <w:rPr>
          <w:bCs/>
          <w:sz w:val="28"/>
          <w:szCs w:val="28"/>
          <w:lang w:val="uk-UA"/>
        </w:rPr>
        <w:t>8.</w:t>
      </w:r>
      <w:r w:rsidRPr="00A817BC">
        <w:rPr>
          <w:bCs/>
          <w:sz w:val="28"/>
          <w:szCs w:val="28"/>
          <w:lang w:val="uk-UA"/>
        </w:rPr>
        <w:t xml:space="preserve"> Типологія та зміст соціологічних категорій</w:t>
      </w:r>
    </w:p>
    <w:p w:rsidR="00517B14" w:rsidRPr="00A817BC" w:rsidRDefault="00517B14" w:rsidP="00517B14">
      <w:pPr>
        <w:ind w:left="0"/>
        <w:jc w:val="both"/>
        <w:rPr>
          <w:szCs w:val="28"/>
        </w:rPr>
      </w:pPr>
      <w:r>
        <w:rPr>
          <w:szCs w:val="28"/>
        </w:rPr>
        <w:t xml:space="preserve">9.  </w:t>
      </w:r>
      <w:r w:rsidRPr="00A817BC">
        <w:rPr>
          <w:szCs w:val="28"/>
        </w:rPr>
        <w:t>Витоки наукової соціології: протосоціологія</w:t>
      </w:r>
    </w:p>
    <w:p w:rsidR="00517B14" w:rsidRPr="00A817BC" w:rsidRDefault="00517B14" w:rsidP="00517B14">
      <w:pPr>
        <w:ind w:left="0"/>
        <w:jc w:val="both"/>
        <w:rPr>
          <w:szCs w:val="28"/>
        </w:rPr>
      </w:pPr>
      <w:r>
        <w:rPr>
          <w:szCs w:val="28"/>
        </w:rPr>
        <w:t>10. Класична соц</w:t>
      </w:r>
      <w:r w:rsidRPr="00A817BC">
        <w:rPr>
          <w:szCs w:val="28"/>
        </w:rPr>
        <w:t>іо</w:t>
      </w:r>
      <w:r>
        <w:rPr>
          <w:szCs w:val="28"/>
        </w:rPr>
        <w:t>логія</w:t>
      </w:r>
      <w:r w:rsidRPr="00A817BC">
        <w:rPr>
          <w:szCs w:val="28"/>
        </w:rPr>
        <w:t xml:space="preserve"> ХІХ – ХХ ст.</w:t>
      </w:r>
    </w:p>
    <w:p w:rsidR="00517B14" w:rsidRPr="00A817BC" w:rsidRDefault="00517B14" w:rsidP="00517B14">
      <w:pPr>
        <w:ind w:left="0"/>
        <w:jc w:val="both"/>
        <w:rPr>
          <w:szCs w:val="28"/>
        </w:rPr>
      </w:pPr>
      <w:r>
        <w:rPr>
          <w:szCs w:val="28"/>
        </w:rPr>
        <w:t xml:space="preserve">11. </w:t>
      </w:r>
      <w:r w:rsidRPr="00A817BC">
        <w:rPr>
          <w:szCs w:val="28"/>
        </w:rPr>
        <w:t>Розвиток вітчизняної соціологічної думки</w:t>
      </w:r>
    </w:p>
    <w:p w:rsidR="00517B14" w:rsidRDefault="00517B14" w:rsidP="00517B14">
      <w:pPr>
        <w:tabs>
          <w:tab w:val="num" w:pos="1080"/>
        </w:tabs>
        <w:ind w:left="0"/>
        <w:jc w:val="both"/>
        <w:rPr>
          <w:szCs w:val="28"/>
        </w:rPr>
      </w:pPr>
      <w:r>
        <w:rPr>
          <w:szCs w:val="28"/>
        </w:rPr>
        <w:t xml:space="preserve">12. </w:t>
      </w:r>
      <w:r w:rsidRPr="00A817BC">
        <w:rPr>
          <w:szCs w:val="28"/>
        </w:rPr>
        <w:t xml:space="preserve">Неофункціоналізм </w:t>
      </w:r>
    </w:p>
    <w:p w:rsidR="00517B14" w:rsidRPr="00A817BC" w:rsidRDefault="00517B14" w:rsidP="00517B14">
      <w:pPr>
        <w:tabs>
          <w:tab w:val="num" w:pos="1080"/>
        </w:tabs>
        <w:ind w:left="0"/>
        <w:jc w:val="both"/>
        <w:rPr>
          <w:szCs w:val="28"/>
        </w:rPr>
      </w:pPr>
      <w:r>
        <w:rPr>
          <w:szCs w:val="28"/>
        </w:rPr>
        <w:t>13 Т</w:t>
      </w:r>
      <w:r w:rsidRPr="00A817BC">
        <w:rPr>
          <w:szCs w:val="28"/>
        </w:rPr>
        <w:t>еорії структурного-функціонального аналізу</w:t>
      </w:r>
    </w:p>
    <w:p w:rsidR="00517B14" w:rsidRDefault="00517B14" w:rsidP="00517B14">
      <w:pPr>
        <w:tabs>
          <w:tab w:val="num" w:pos="1080"/>
        </w:tabs>
        <w:autoSpaceDE w:val="0"/>
        <w:autoSpaceDN w:val="0"/>
        <w:adjustRightInd w:val="0"/>
        <w:ind w:left="0"/>
        <w:jc w:val="both"/>
        <w:rPr>
          <w:szCs w:val="28"/>
        </w:rPr>
      </w:pPr>
      <w:r>
        <w:rPr>
          <w:szCs w:val="28"/>
        </w:rPr>
        <w:t>14.</w:t>
      </w:r>
      <w:r w:rsidRPr="00A817BC">
        <w:rPr>
          <w:szCs w:val="28"/>
        </w:rPr>
        <w:t xml:space="preserve">Теорії соціального конфлікту, соціального обміну </w:t>
      </w:r>
    </w:p>
    <w:p w:rsidR="00517B14" w:rsidRPr="00A817BC" w:rsidRDefault="00517B14" w:rsidP="00517B14">
      <w:pPr>
        <w:tabs>
          <w:tab w:val="num" w:pos="1080"/>
        </w:tabs>
        <w:autoSpaceDE w:val="0"/>
        <w:autoSpaceDN w:val="0"/>
        <w:adjustRightInd w:val="0"/>
        <w:ind w:left="0"/>
        <w:jc w:val="both"/>
        <w:rPr>
          <w:szCs w:val="28"/>
        </w:rPr>
      </w:pPr>
      <w:r>
        <w:rPr>
          <w:szCs w:val="28"/>
        </w:rPr>
        <w:t>15 П</w:t>
      </w:r>
      <w:r w:rsidRPr="00A817BC">
        <w:rPr>
          <w:szCs w:val="28"/>
        </w:rPr>
        <w:t>сихоаналітична теорія розвитку суспільства</w:t>
      </w:r>
    </w:p>
    <w:p w:rsidR="00517B14" w:rsidRDefault="00517B14" w:rsidP="00517B14">
      <w:pPr>
        <w:tabs>
          <w:tab w:val="num" w:pos="1080"/>
        </w:tabs>
        <w:autoSpaceDE w:val="0"/>
        <w:autoSpaceDN w:val="0"/>
        <w:adjustRightInd w:val="0"/>
        <w:ind w:left="0"/>
        <w:jc w:val="both"/>
        <w:rPr>
          <w:iCs/>
          <w:color w:val="000000"/>
          <w:szCs w:val="28"/>
        </w:rPr>
      </w:pPr>
      <w:r>
        <w:rPr>
          <w:iCs/>
          <w:color w:val="000000"/>
          <w:szCs w:val="28"/>
        </w:rPr>
        <w:t xml:space="preserve">16. </w:t>
      </w:r>
      <w:r w:rsidRPr="00A817BC">
        <w:rPr>
          <w:iCs/>
          <w:color w:val="000000"/>
          <w:szCs w:val="28"/>
        </w:rPr>
        <w:t>Символічний інтеракціонізм.</w:t>
      </w:r>
    </w:p>
    <w:p w:rsidR="00517B14" w:rsidRDefault="00517B14" w:rsidP="00517B14">
      <w:pPr>
        <w:tabs>
          <w:tab w:val="num" w:pos="1080"/>
        </w:tabs>
        <w:autoSpaceDE w:val="0"/>
        <w:autoSpaceDN w:val="0"/>
        <w:adjustRightInd w:val="0"/>
        <w:ind w:left="0"/>
        <w:jc w:val="both"/>
        <w:rPr>
          <w:iCs/>
          <w:color w:val="000000"/>
          <w:szCs w:val="28"/>
        </w:rPr>
      </w:pPr>
      <w:r>
        <w:rPr>
          <w:iCs/>
          <w:color w:val="000000"/>
          <w:szCs w:val="28"/>
        </w:rPr>
        <w:t>17.</w:t>
      </w:r>
      <w:r w:rsidRPr="00A817BC">
        <w:rPr>
          <w:iCs/>
          <w:color w:val="000000"/>
          <w:szCs w:val="28"/>
        </w:rPr>
        <w:t xml:space="preserve">Феноменологічна соціологія. </w:t>
      </w:r>
    </w:p>
    <w:p w:rsidR="00517B14" w:rsidRDefault="00517B14" w:rsidP="00517B14">
      <w:pPr>
        <w:tabs>
          <w:tab w:val="num" w:pos="1080"/>
        </w:tabs>
        <w:autoSpaceDE w:val="0"/>
        <w:autoSpaceDN w:val="0"/>
        <w:adjustRightInd w:val="0"/>
        <w:ind w:left="0"/>
        <w:jc w:val="both"/>
        <w:rPr>
          <w:iCs/>
          <w:color w:val="000000"/>
          <w:szCs w:val="28"/>
        </w:rPr>
      </w:pPr>
      <w:r>
        <w:rPr>
          <w:iCs/>
          <w:color w:val="000000"/>
          <w:szCs w:val="28"/>
        </w:rPr>
        <w:t>18.</w:t>
      </w:r>
      <w:r w:rsidRPr="00A817BC">
        <w:rPr>
          <w:iCs/>
          <w:color w:val="000000"/>
          <w:szCs w:val="28"/>
        </w:rPr>
        <w:t xml:space="preserve"> Постмодернізм</w:t>
      </w:r>
    </w:p>
    <w:p w:rsidR="00517B14" w:rsidRDefault="00517B14" w:rsidP="00517B14">
      <w:pPr>
        <w:ind w:left="0"/>
        <w:jc w:val="both"/>
        <w:rPr>
          <w:szCs w:val="28"/>
        </w:rPr>
      </w:pPr>
      <w:r>
        <w:rPr>
          <w:szCs w:val="28"/>
        </w:rPr>
        <w:t xml:space="preserve">19. </w:t>
      </w:r>
      <w:r w:rsidRPr="00A817BC">
        <w:rPr>
          <w:szCs w:val="28"/>
        </w:rPr>
        <w:t>Поняття про суспільство та його типи</w:t>
      </w:r>
    </w:p>
    <w:p w:rsidR="00517B14" w:rsidRPr="00B97F69" w:rsidRDefault="00517B14" w:rsidP="00517B14">
      <w:pPr>
        <w:ind w:left="0"/>
        <w:jc w:val="both"/>
        <w:rPr>
          <w:szCs w:val="28"/>
        </w:rPr>
      </w:pPr>
      <w:r>
        <w:rPr>
          <w:szCs w:val="28"/>
        </w:rPr>
        <w:t xml:space="preserve">20. </w:t>
      </w:r>
      <w:r w:rsidRPr="00B97F69">
        <w:rPr>
          <w:szCs w:val="28"/>
        </w:rPr>
        <w:t>Соціальна суть тоталітарного суспільства</w:t>
      </w:r>
    </w:p>
    <w:p w:rsidR="00517B14" w:rsidRPr="00B97F69" w:rsidRDefault="00517B14" w:rsidP="00517B14">
      <w:pPr>
        <w:ind w:left="0"/>
        <w:jc w:val="both"/>
        <w:rPr>
          <w:szCs w:val="28"/>
        </w:rPr>
      </w:pPr>
      <w:r>
        <w:rPr>
          <w:szCs w:val="28"/>
        </w:rPr>
        <w:t xml:space="preserve">21. </w:t>
      </w:r>
      <w:r w:rsidRPr="00B97F69">
        <w:rPr>
          <w:szCs w:val="28"/>
        </w:rPr>
        <w:t xml:space="preserve">Теорія постіндустріального суспільства </w:t>
      </w:r>
    </w:p>
    <w:p w:rsidR="00517B14" w:rsidRPr="00B97F69" w:rsidRDefault="00517B14" w:rsidP="00517B14">
      <w:pPr>
        <w:ind w:left="0"/>
        <w:jc w:val="both"/>
        <w:rPr>
          <w:szCs w:val="28"/>
        </w:rPr>
      </w:pPr>
      <w:r>
        <w:rPr>
          <w:szCs w:val="28"/>
        </w:rPr>
        <w:t xml:space="preserve">22. </w:t>
      </w:r>
      <w:r w:rsidRPr="00B97F69">
        <w:rPr>
          <w:szCs w:val="28"/>
        </w:rPr>
        <w:t>Особливості життя в інформаційному суспільстві</w:t>
      </w:r>
    </w:p>
    <w:p w:rsidR="00517B14" w:rsidRPr="00A817BC" w:rsidRDefault="00517B14" w:rsidP="00517B14">
      <w:pPr>
        <w:ind w:left="0"/>
        <w:jc w:val="both"/>
        <w:rPr>
          <w:szCs w:val="28"/>
        </w:rPr>
      </w:pPr>
      <w:r>
        <w:rPr>
          <w:szCs w:val="28"/>
        </w:rPr>
        <w:t xml:space="preserve">23. </w:t>
      </w:r>
      <w:r w:rsidRPr="00A817BC">
        <w:rPr>
          <w:szCs w:val="28"/>
        </w:rPr>
        <w:t>Характеристика суспільства як соціальної системи</w:t>
      </w:r>
    </w:p>
    <w:p w:rsidR="00517B14" w:rsidRPr="00A817BC" w:rsidRDefault="00517B14" w:rsidP="00517B14">
      <w:pPr>
        <w:ind w:left="0"/>
        <w:jc w:val="both"/>
        <w:rPr>
          <w:szCs w:val="28"/>
        </w:rPr>
      </w:pPr>
      <w:r>
        <w:rPr>
          <w:szCs w:val="28"/>
        </w:rPr>
        <w:t xml:space="preserve">24. </w:t>
      </w:r>
      <w:r w:rsidRPr="00A817BC">
        <w:rPr>
          <w:szCs w:val="28"/>
        </w:rPr>
        <w:t>Соціальна еволюція і соціальний прогрес</w:t>
      </w:r>
    </w:p>
    <w:p w:rsidR="00517B14" w:rsidRPr="00A817BC" w:rsidRDefault="00517B14" w:rsidP="00517B14">
      <w:pPr>
        <w:ind w:left="0"/>
        <w:jc w:val="both"/>
        <w:rPr>
          <w:szCs w:val="28"/>
        </w:rPr>
      </w:pPr>
      <w:r>
        <w:rPr>
          <w:szCs w:val="28"/>
        </w:rPr>
        <w:t xml:space="preserve">25. </w:t>
      </w:r>
      <w:r w:rsidRPr="00A817BC">
        <w:rPr>
          <w:szCs w:val="28"/>
        </w:rPr>
        <w:t>Поняття соціальної аномії</w:t>
      </w:r>
    </w:p>
    <w:p w:rsidR="00517B14" w:rsidRPr="00A817BC" w:rsidRDefault="00517B14" w:rsidP="00517B14">
      <w:pPr>
        <w:ind w:left="0"/>
        <w:jc w:val="both"/>
        <w:rPr>
          <w:szCs w:val="28"/>
        </w:rPr>
      </w:pPr>
      <w:r>
        <w:rPr>
          <w:szCs w:val="28"/>
        </w:rPr>
        <w:t>26</w:t>
      </w:r>
      <w:r w:rsidRPr="00A817BC">
        <w:rPr>
          <w:szCs w:val="28"/>
        </w:rPr>
        <w:t>. Сутність і основні елементи соціальної структури</w:t>
      </w:r>
    </w:p>
    <w:p w:rsidR="00517B14" w:rsidRDefault="00517B14" w:rsidP="00517B14">
      <w:pPr>
        <w:ind w:left="0"/>
        <w:jc w:val="both"/>
        <w:rPr>
          <w:szCs w:val="28"/>
        </w:rPr>
      </w:pPr>
      <w:r w:rsidRPr="00A817BC">
        <w:rPr>
          <w:szCs w:val="28"/>
        </w:rPr>
        <w:lastRenderedPageBreak/>
        <w:t>2</w:t>
      </w:r>
      <w:r>
        <w:rPr>
          <w:szCs w:val="28"/>
        </w:rPr>
        <w:t>7. Соціальні групи</w:t>
      </w:r>
    </w:p>
    <w:p w:rsidR="00517B14" w:rsidRDefault="00517B14" w:rsidP="00517B14">
      <w:pPr>
        <w:ind w:left="0"/>
        <w:jc w:val="both"/>
        <w:rPr>
          <w:szCs w:val="28"/>
        </w:rPr>
      </w:pPr>
      <w:r>
        <w:rPr>
          <w:szCs w:val="28"/>
        </w:rPr>
        <w:t>28.</w:t>
      </w:r>
      <w:r w:rsidRPr="00A817BC">
        <w:rPr>
          <w:szCs w:val="28"/>
        </w:rPr>
        <w:t xml:space="preserve"> Соціальні статуси </w:t>
      </w:r>
    </w:p>
    <w:p w:rsidR="00517B14" w:rsidRPr="00A817BC" w:rsidRDefault="00517B14" w:rsidP="00517B14">
      <w:pPr>
        <w:ind w:left="0"/>
        <w:jc w:val="both"/>
        <w:rPr>
          <w:szCs w:val="28"/>
        </w:rPr>
      </w:pPr>
      <w:r>
        <w:rPr>
          <w:szCs w:val="28"/>
        </w:rPr>
        <w:t>29. Соціальні ролі</w:t>
      </w:r>
    </w:p>
    <w:p w:rsidR="00517B14" w:rsidRDefault="00517B14" w:rsidP="00517B14">
      <w:pPr>
        <w:ind w:left="0"/>
        <w:jc w:val="both"/>
        <w:rPr>
          <w:szCs w:val="28"/>
        </w:rPr>
      </w:pPr>
      <w:r>
        <w:rPr>
          <w:szCs w:val="28"/>
        </w:rPr>
        <w:t>30</w:t>
      </w:r>
      <w:r w:rsidRPr="00A817BC">
        <w:rPr>
          <w:szCs w:val="28"/>
        </w:rPr>
        <w:t xml:space="preserve">. Соціальні групи </w:t>
      </w:r>
    </w:p>
    <w:p w:rsidR="00517B14" w:rsidRPr="00A817BC" w:rsidRDefault="00517B14" w:rsidP="00517B14">
      <w:pPr>
        <w:ind w:left="0"/>
        <w:jc w:val="both"/>
        <w:rPr>
          <w:szCs w:val="28"/>
        </w:rPr>
      </w:pPr>
      <w:r>
        <w:rPr>
          <w:szCs w:val="28"/>
        </w:rPr>
        <w:t>31. Соціальні</w:t>
      </w:r>
      <w:r w:rsidRPr="00A817BC">
        <w:rPr>
          <w:szCs w:val="28"/>
        </w:rPr>
        <w:t xml:space="preserve"> організації</w:t>
      </w:r>
    </w:p>
    <w:p w:rsidR="00517B14" w:rsidRDefault="00517B14" w:rsidP="00517B14">
      <w:pPr>
        <w:ind w:left="0"/>
        <w:jc w:val="both"/>
        <w:rPr>
          <w:b/>
          <w:szCs w:val="28"/>
        </w:rPr>
      </w:pPr>
      <w:r>
        <w:rPr>
          <w:szCs w:val="28"/>
        </w:rPr>
        <w:t>32</w:t>
      </w:r>
      <w:r w:rsidRPr="00A817BC">
        <w:rPr>
          <w:szCs w:val="28"/>
        </w:rPr>
        <w:t>. Соціальні інститути</w:t>
      </w:r>
      <w:r w:rsidRPr="00A817BC">
        <w:rPr>
          <w:b/>
          <w:szCs w:val="28"/>
        </w:rPr>
        <w:tab/>
      </w:r>
    </w:p>
    <w:p w:rsidR="00517B14" w:rsidRDefault="00517B14" w:rsidP="00517B14">
      <w:pPr>
        <w:ind w:left="0"/>
        <w:jc w:val="both"/>
        <w:rPr>
          <w:b/>
          <w:szCs w:val="28"/>
        </w:rPr>
      </w:pPr>
      <w:r>
        <w:rPr>
          <w:szCs w:val="28"/>
        </w:rPr>
        <w:t>33</w:t>
      </w:r>
      <w:r w:rsidRPr="00A817BC">
        <w:rPr>
          <w:szCs w:val="28"/>
        </w:rPr>
        <w:t>. Соціальна диференціація і соціальна нерівність</w:t>
      </w:r>
    </w:p>
    <w:p w:rsidR="00517B14" w:rsidRDefault="00517B14" w:rsidP="00517B14">
      <w:pPr>
        <w:ind w:left="0"/>
        <w:jc w:val="both"/>
        <w:rPr>
          <w:szCs w:val="28"/>
        </w:rPr>
      </w:pPr>
      <w:r>
        <w:rPr>
          <w:szCs w:val="28"/>
        </w:rPr>
        <w:t>34</w:t>
      </w:r>
      <w:r w:rsidRPr="00A817BC">
        <w:rPr>
          <w:szCs w:val="28"/>
        </w:rPr>
        <w:t>. Соціальна мобільність та її види</w:t>
      </w:r>
    </w:p>
    <w:p w:rsidR="00517B14" w:rsidRPr="00A817BC" w:rsidRDefault="00517B14" w:rsidP="00517B14">
      <w:pPr>
        <w:ind w:left="0"/>
        <w:jc w:val="both"/>
        <w:rPr>
          <w:b/>
          <w:szCs w:val="28"/>
        </w:rPr>
      </w:pPr>
      <w:r>
        <w:rPr>
          <w:szCs w:val="28"/>
        </w:rPr>
        <w:t>35. Основні канали соціальної мобільності</w:t>
      </w:r>
    </w:p>
    <w:p w:rsidR="00517B14" w:rsidRPr="00A817BC" w:rsidRDefault="00517B14" w:rsidP="00517B14">
      <w:pPr>
        <w:autoSpaceDE w:val="0"/>
        <w:autoSpaceDN w:val="0"/>
        <w:adjustRightInd w:val="0"/>
        <w:ind w:left="0"/>
        <w:jc w:val="both"/>
        <w:rPr>
          <w:szCs w:val="28"/>
        </w:rPr>
      </w:pPr>
      <w:r>
        <w:rPr>
          <w:szCs w:val="28"/>
        </w:rPr>
        <w:t>36</w:t>
      </w:r>
      <w:r w:rsidRPr="00A817BC">
        <w:rPr>
          <w:szCs w:val="28"/>
        </w:rPr>
        <w:t>. Міграція: її рушійні сили</w:t>
      </w:r>
    </w:p>
    <w:p w:rsidR="00517B14" w:rsidRPr="00A817BC" w:rsidRDefault="00517B14" w:rsidP="00517B14">
      <w:pPr>
        <w:ind w:left="0"/>
        <w:jc w:val="both"/>
        <w:rPr>
          <w:color w:val="000000"/>
          <w:szCs w:val="28"/>
        </w:rPr>
      </w:pPr>
      <w:r>
        <w:rPr>
          <w:color w:val="000000"/>
          <w:szCs w:val="28"/>
        </w:rPr>
        <w:t>37</w:t>
      </w:r>
      <w:r w:rsidRPr="00A817BC">
        <w:rPr>
          <w:color w:val="000000"/>
          <w:szCs w:val="28"/>
        </w:rPr>
        <w:t>. Тенденції розвитку соціальної структури в сучасній Україні</w:t>
      </w:r>
    </w:p>
    <w:p w:rsidR="00517B14" w:rsidRPr="00A817BC" w:rsidRDefault="00517B14" w:rsidP="00517B14">
      <w:pPr>
        <w:autoSpaceDE w:val="0"/>
        <w:autoSpaceDN w:val="0"/>
        <w:adjustRightInd w:val="0"/>
        <w:ind w:left="0"/>
        <w:jc w:val="both"/>
        <w:rPr>
          <w:szCs w:val="28"/>
        </w:rPr>
      </w:pPr>
      <w:r>
        <w:rPr>
          <w:szCs w:val="28"/>
        </w:rPr>
        <w:t>38</w:t>
      </w:r>
      <w:r w:rsidRPr="00A817BC">
        <w:rPr>
          <w:szCs w:val="28"/>
        </w:rPr>
        <w:t>. Соціальні зміни та їх причини.</w:t>
      </w:r>
    </w:p>
    <w:p w:rsidR="00517B14" w:rsidRPr="00A817BC" w:rsidRDefault="00517B14" w:rsidP="00517B14">
      <w:pPr>
        <w:autoSpaceDE w:val="0"/>
        <w:autoSpaceDN w:val="0"/>
        <w:adjustRightInd w:val="0"/>
        <w:ind w:left="0"/>
        <w:jc w:val="both"/>
        <w:rPr>
          <w:szCs w:val="28"/>
        </w:rPr>
      </w:pPr>
      <w:r>
        <w:rPr>
          <w:szCs w:val="28"/>
        </w:rPr>
        <w:t>39</w:t>
      </w:r>
      <w:r w:rsidRPr="00A817BC">
        <w:rPr>
          <w:szCs w:val="28"/>
        </w:rPr>
        <w:t>. Модернізація.</w:t>
      </w:r>
    </w:p>
    <w:p w:rsidR="00517B14" w:rsidRPr="00A817BC" w:rsidRDefault="00517B14" w:rsidP="00517B14">
      <w:pPr>
        <w:autoSpaceDE w:val="0"/>
        <w:autoSpaceDN w:val="0"/>
        <w:adjustRightInd w:val="0"/>
        <w:ind w:left="0"/>
        <w:jc w:val="both"/>
        <w:rPr>
          <w:szCs w:val="28"/>
        </w:rPr>
      </w:pPr>
      <w:r>
        <w:rPr>
          <w:szCs w:val="28"/>
        </w:rPr>
        <w:t>40</w:t>
      </w:r>
      <w:r w:rsidRPr="00A817BC">
        <w:rPr>
          <w:szCs w:val="28"/>
        </w:rPr>
        <w:t>. Суспільні рухи: типи, ознаки.</w:t>
      </w:r>
    </w:p>
    <w:p w:rsidR="00517B14" w:rsidRDefault="00517B14" w:rsidP="00517B14">
      <w:pPr>
        <w:tabs>
          <w:tab w:val="num" w:pos="1440"/>
        </w:tabs>
        <w:ind w:left="0"/>
        <w:jc w:val="both"/>
      </w:pPr>
      <w:r>
        <w:rPr>
          <w:szCs w:val="28"/>
        </w:rPr>
        <w:t>41</w:t>
      </w:r>
      <w:r w:rsidRPr="00A817BC">
        <w:rPr>
          <w:szCs w:val="28"/>
        </w:rPr>
        <w:t>. Соціальні зміни в Україні</w:t>
      </w:r>
      <w:r w:rsidRPr="00B146A0">
        <w:t xml:space="preserve"> </w:t>
      </w:r>
    </w:p>
    <w:p w:rsidR="00517B14" w:rsidRPr="00B146A0" w:rsidRDefault="00517B14" w:rsidP="00517B14">
      <w:pPr>
        <w:tabs>
          <w:tab w:val="num" w:pos="1440"/>
        </w:tabs>
        <w:ind w:left="0"/>
        <w:jc w:val="both"/>
        <w:rPr>
          <w:szCs w:val="28"/>
        </w:rPr>
      </w:pPr>
      <w:r>
        <w:rPr>
          <w:szCs w:val="28"/>
        </w:rPr>
        <w:t>42.</w:t>
      </w:r>
      <w:r w:rsidRPr="00B146A0">
        <w:rPr>
          <w:szCs w:val="28"/>
        </w:rPr>
        <w:t>Маргінальність соціальних груп на етапі трансформації українського суспільства</w:t>
      </w:r>
    </w:p>
    <w:p w:rsidR="00517B14" w:rsidRPr="00B146A0" w:rsidRDefault="00517B14" w:rsidP="00517B14">
      <w:pPr>
        <w:tabs>
          <w:tab w:val="num" w:pos="1440"/>
        </w:tabs>
        <w:ind w:left="0"/>
        <w:jc w:val="both"/>
        <w:rPr>
          <w:szCs w:val="28"/>
        </w:rPr>
      </w:pPr>
      <w:r>
        <w:rPr>
          <w:szCs w:val="28"/>
        </w:rPr>
        <w:t>43.</w:t>
      </w:r>
      <w:r w:rsidRPr="00B146A0">
        <w:rPr>
          <w:szCs w:val="28"/>
        </w:rPr>
        <w:t>Соціологія конфлікту: основні теорії</w:t>
      </w:r>
    </w:p>
    <w:p w:rsidR="00517B14" w:rsidRDefault="00517B14" w:rsidP="00517B14">
      <w:pPr>
        <w:tabs>
          <w:tab w:val="num" w:pos="1440"/>
        </w:tabs>
        <w:ind w:left="0"/>
        <w:jc w:val="both"/>
        <w:rPr>
          <w:szCs w:val="28"/>
        </w:rPr>
      </w:pPr>
      <w:r>
        <w:rPr>
          <w:szCs w:val="28"/>
        </w:rPr>
        <w:t>44.Соціологія війни: український контекст</w:t>
      </w:r>
    </w:p>
    <w:p w:rsidR="00517B14" w:rsidRDefault="00517B14" w:rsidP="00517B14">
      <w:pPr>
        <w:tabs>
          <w:tab w:val="num" w:pos="1440"/>
        </w:tabs>
        <w:ind w:left="0"/>
        <w:jc w:val="both"/>
        <w:rPr>
          <w:szCs w:val="28"/>
        </w:rPr>
      </w:pPr>
      <w:r>
        <w:rPr>
          <w:szCs w:val="28"/>
        </w:rPr>
        <w:t>45.</w:t>
      </w:r>
      <w:r w:rsidRPr="00B146A0">
        <w:rPr>
          <w:szCs w:val="28"/>
        </w:rPr>
        <w:t>Соціальна організація і соціальний інститут: спільне і відмінне</w:t>
      </w:r>
    </w:p>
    <w:p w:rsidR="00517B14" w:rsidRDefault="00517B14" w:rsidP="00517B14">
      <w:pPr>
        <w:tabs>
          <w:tab w:val="num" w:pos="1440"/>
        </w:tabs>
        <w:ind w:left="0"/>
        <w:jc w:val="both"/>
        <w:rPr>
          <w:szCs w:val="28"/>
        </w:rPr>
      </w:pPr>
      <w:r>
        <w:rPr>
          <w:szCs w:val="28"/>
        </w:rPr>
        <w:t>46.</w:t>
      </w:r>
      <w:r w:rsidRPr="00B146A0">
        <w:rPr>
          <w:szCs w:val="28"/>
        </w:rPr>
        <w:t>Соціальні норми як регулятори соціальної взаємодії</w:t>
      </w:r>
    </w:p>
    <w:p w:rsidR="00517B14" w:rsidRDefault="00517B14" w:rsidP="00517B14">
      <w:pPr>
        <w:tabs>
          <w:tab w:val="num" w:pos="1440"/>
        </w:tabs>
        <w:ind w:left="0"/>
        <w:jc w:val="both"/>
        <w:rPr>
          <w:szCs w:val="28"/>
        </w:rPr>
      </w:pPr>
      <w:r>
        <w:rPr>
          <w:szCs w:val="28"/>
        </w:rPr>
        <w:t>47.</w:t>
      </w:r>
      <w:r w:rsidRPr="00B146A0">
        <w:rPr>
          <w:szCs w:val="28"/>
        </w:rPr>
        <w:t>Соціальна напруженість і конфлікти в українському суспільстві</w:t>
      </w:r>
    </w:p>
    <w:p w:rsidR="00517B14" w:rsidRPr="00B146A0" w:rsidRDefault="00517B14" w:rsidP="00517B14">
      <w:pPr>
        <w:tabs>
          <w:tab w:val="num" w:pos="1440"/>
        </w:tabs>
        <w:ind w:left="0"/>
        <w:jc w:val="both"/>
        <w:rPr>
          <w:szCs w:val="28"/>
        </w:rPr>
      </w:pPr>
      <w:r>
        <w:rPr>
          <w:szCs w:val="28"/>
        </w:rPr>
        <w:t>48.</w:t>
      </w:r>
      <w:r w:rsidRPr="00B146A0">
        <w:rPr>
          <w:szCs w:val="28"/>
        </w:rPr>
        <w:t>Соціальні та громадські рухи в Україні</w:t>
      </w:r>
    </w:p>
    <w:p w:rsidR="00517B14" w:rsidRPr="00B146A0" w:rsidRDefault="00517B14" w:rsidP="00517B14">
      <w:pPr>
        <w:ind w:left="0"/>
        <w:jc w:val="both"/>
        <w:rPr>
          <w:szCs w:val="28"/>
        </w:rPr>
      </w:pPr>
      <w:r>
        <w:rPr>
          <w:szCs w:val="28"/>
        </w:rPr>
        <w:t>49.</w:t>
      </w:r>
      <w:r w:rsidRPr="00B146A0">
        <w:rPr>
          <w:szCs w:val="28"/>
        </w:rPr>
        <w:t>Поняття особистості та її структура</w:t>
      </w:r>
    </w:p>
    <w:p w:rsidR="00517B14" w:rsidRPr="00B146A0" w:rsidRDefault="00517B14" w:rsidP="00517B14">
      <w:pPr>
        <w:ind w:left="0"/>
        <w:jc w:val="both"/>
        <w:rPr>
          <w:szCs w:val="28"/>
        </w:rPr>
      </w:pPr>
      <w:r>
        <w:rPr>
          <w:szCs w:val="28"/>
        </w:rPr>
        <w:t>50.</w:t>
      </w:r>
      <w:r w:rsidRPr="00B146A0">
        <w:rPr>
          <w:szCs w:val="28"/>
        </w:rPr>
        <w:t>Проблеми соціалізації</w:t>
      </w:r>
    </w:p>
    <w:p w:rsidR="00517B14" w:rsidRPr="00B146A0" w:rsidRDefault="00517B14" w:rsidP="00517B14">
      <w:pPr>
        <w:ind w:left="0"/>
        <w:jc w:val="both"/>
        <w:rPr>
          <w:szCs w:val="28"/>
        </w:rPr>
      </w:pPr>
      <w:r>
        <w:rPr>
          <w:szCs w:val="28"/>
        </w:rPr>
        <w:t>51.</w:t>
      </w:r>
      <w:r w:rsidRPr="00B146A0">
        <w:rPr>
          <w:szCs w:val="28"/>
        </w:rPr>
        <w:t>Девіантна поведінка</w:t>
      </w:r>
    </w:p>
    <w:p w:rsidR="00517B14" w:rsidRPr="00B146A0" w:rsidRDefault="00517B14" w:rsidP="00517B14">
      <w:pPr>
        <w:ind w:left="0"/>
        <w:jc w:val="both"/>
        <w:rPr>
          <w:szCs w:val="28"/>
        </w:rPr>
      </w:pPr>
      <w:r w:rsidRPr="00B146A0">
        <w:rPr>
          <w:szCs w:val="28"/>
        </w:rPr>
        <w:t>5</w:t>
      </w:r>
      <w:r>
        <w:rPr>
          <w:szCs w:val="28"/>
        </w:rPr>
        <w:t>2</w:t>
      </w:r>
      <w:r w:rsidRPr="00B146A0">
        <w:rPr>
          <w:szCs w:val="28"/>
        </w:rPr>
        <w:t>.Система соціального контролю</w:t>
      </w:r>
    </w:p>
    <w:p w:rsidR="00517B14" w:rsidRPr="00B146A0" w:rsidRDefault="00517B14" w:rsidP="00517B14">
      <w:pPr>
        <w:ind w:left="0"/>
        <w:jc w:val="both"/>
        <w:rPr>
          <w:szCs w:val="28"/>
        </w:rPr>
      </w:pPr>
      <w:r>
        <w:rPr>
          <w:szCs w:val="28"/>
        </w:rPr>
        <w:t>53</w:t>
      </w:r>
      <w:r w:rsidRPr="00B146A0">
        <w:rPr>
          <w:szCs w:val="28"/>
        </w:rPr>
        <w:t>.Культура як соціальне явище: сутність і функції</w:t>
      </w:r>
    </w:p>
    <w:p w:rsidR="00517B14" w:rsidRPr="00B146A0" w:rsidRDefault="00517B14" w:rsidP="00517B14">
      <w:pPr>
        <w:pStyle w:val="12"/>
        <w:widowControl/>
        <w:jc w:val="both"/>
        <w:rPr>
          <w:sz w:val="28"/>
          <w:szCs w:val="28"/>
          <w:lang w:val="uk-UA"/>
        </w:rPr>
      </w:pPr>
      <w:r>
        <w:rPr>
          <w:sz w:val="28"/>
          <w:szCs w:val="28"/>
          <w:lang w:val="uk-UA"/>
        </w:rPr>
        <w:t>54.</w:t>
      </w:r>
      <w:r w:rsidRPr="00B146A0">
        <w:rPr>
          <w:sz w:val="28"/>
          <w:szCs w:val="28"/>
          <w:lang w:val="uk-UA"/>
        </w:rPr>
        <w:t>Сутність і зміст культурної динаміки</w:t>
      </w:r>
    </w:p>
    <w:p w:rsidR="00517B14" w:rsidRPr="00B146A0" w:rsidRDefault="00517B14" w:rsidP="00517B14">
      <w:pPr>
        <w:pStyle w:val="12"/>
        <w:widowControl/>
        <w:jc w:val="both"/>
        <w:rPr>
          <w:sz w:val="28"/>
          <w:szCs w:val="28"/>
          <w:lang w:val="uk-UA"/>
        </w:rPr>
      </w:pPr>
      <w:r>
        <w:rPr>
          <w:sz w:val="28"/>
          <w:szCs w:val="28"/>
          <w:lang w:val="uk-UA"/>
        </w:rPr>
        <w:t>55.</w:t>
      </w:r>
      <w:r w:rsidRPr="00B146A0">
        <w:rPr>
          <w:sz w:val="28"/>
          <w:szCs w:val="28"/>
          <w:lang w:val="uk-UA"/>
        </w:rPr>
        <w:t>Особливості національної культури в контексті розвитку українського соціуму</w:t>
      </w:r>
    </w:p>
    <w:p w:rsidR="00517B14" w:rsidRPr="00B146A0" w:rsidRDefault="00517B14" w:rsidP="00517B14">
      <w:pPr>
        <w:pStyle w:val="12"/>
        <w:widowControl/>
        <w:jc w:val="both"/>
        <w:rPr>
          <w:sz w:val="28"/>
          <w:szCs w:val="28"/>
          <w:lang w:val="uk-UA"/>
        </w:rPr>
      </w:pPr>
      <w:r>
        <w:rPr>
          <w:sz w:val="28"/>
          <w:szCs w:val="28"/>
          <w:lang w:val="uk-UA"/>
        </w:rPr>
        <w:t>56.</w:t>
      </w:r>
      <w:r w:rsidRPr="00B146A0">
        <w:rPr>
          <w:sz w:val="28"/>
          <w:szCs w:val="28"/>
          <w:lang w:val="uk-UA"/>
        </w:rPr>
        <w:t>Структура економіки та економічного устрою</w:t>
      </w:r>
    </w:p>
    <w:p w:rsidR="00517B14" w:rsidRPr="00B146A0" w:rsidRDefault="00517B14" w:rsidP="00517B14">
      <w:pPr>
        <w:pStyle w:val="12"/>
        <w:widowControl/>
        <w:jc w:val="both"/>
        <w:rPr>
          <w:sz w:val="28"/>
          <w:szCs w:val="28"/>
          <w:lang w:val="uk-UA"/>
        </w:rPr>
      </w:pPr>
      <w:r>
        <w:rPr>
          <w:sz w:val="28"/>
          <w:szCs w:val="28"/>
          <w:lang w:val="uk-UA"/>
        </w:rPr>
        <w:t>57.</w:t>
      </w:r>
      <w:r w:rsidRPr="00B146A0">
        <w:rPr>
          <w:sz w:val="28"/>
          <w:szCs w:val="28"/>
          <w:lang w:val="uk-UA"/>
        </w:rPr>
        <w:t>Основні типи господарських організацій</w:t>
      </w:r>
    </w:p>
    <w:p w:rsidR="00517B14" w:rsidRPr="00B146A0" w:rsidRDefault="00517B14" w:rsidP="00517B14">
      <w:pPr>
        <w:pStyle w:val="12"/>
        <w:widowControl/>
        <w:jc w:val="both"/>
        <w:rPr>
          <w:sz w:val="28"/>
          <w:szCs w:val="28"/>
          <w:lang w:val="uk-UA"/>
        </w:rPr>
      </w:pPr>
      <w:r>
        <w:rPr>
          <w:sz w:val="28"/>
          <w:szCs w:val="28"/>
          <w:lang w:val="uk-UA"/>
        </w:rPr>
        <w:t>58.</w:t>
      </w:r>
      <w:r w:rsidRPr="00B146A0">
        <w:rPr>
          <w:sz w:val="28"/>
          <w:szCs w:val="28"/>
          <w:lang w:val="uk-UA"/>
        </w:rPr>
        <w:t xml:space="preserve">Формування соціологічних ідей про працю </w:t>
      </w:r>
    </w:p>
    <w:p w:rsidR="00517B14" w:rsidRPr="00B146A0" w:rsidRDefault="00517B14" w:rsidP="00517B14">
      <w:pPr>
        <w:pStyle w:val="12"/>
        <w:widowControl/>
        <w:jc w:val="both"/>
        <w:rPr>
          <w:sz w:val="28"/>
          <w:szCs w:val="28"/>
          <w:lang w:val="uk-UA"/>
        </w:rPr>
      </w:pPr>
      <w:r>
        <w:rPr>
          <w:sz w:val="28"/>
          <w:szCs w:val="28"/>
          <w:lang w:val="uk-UA"/>
        </w:rPr>
        <w:t>59.</w:t>
      </w:r>
      <w:r w:rsidRPr="00B146A0">
        <w:rPr>
          <w:sz w:val="28"/>
          <w:szCs w:val="28"/>
          <w:lang w:val="uk-UA"/>
        </w:rPr>
        <w:t>Соціологічні теорії розвитку міст і міського способу життя</w:t>
      </w:r>
    </w:p>
    <w:p w:rsidR="00517B14" w:rsidRPr="00B146A0" w:rsidRDefault="00517B14" w:rsidP="00517B14">
      <w:pPr>
        <w:pStyle w:val="12"/>
        <w:widowControl/>
        <w:jc w:val="both"/>
        <w:rPr>
          <w:sz w:val="28"/>
          <w:szCs w:val="28"/>
          <w:lang w:val="uk-UA"/>
        </w:rPr>
      </w:pPr>
      <w:r>
        <w:rPr>
          <w:sz w:val="28"/>
          <w:szCs w:val="28"/>
          <w:lang w:val="uk-UA"/>
        </w:rPr>
        <w:t>60.</w:t>
      </w:r>
      <w:r w:rsidRPr="00B146A0">
        <w:rPr>
          <w:sz w:val="28"/>
          <w:szCs w:val="28"/>
          <w:lang w:val="uk-UA"/>
        </w:rPr>
        <w:t>Феномен напівміської культури</w:t>
      </w:r>
    </w:p>
    <w:p w:rsidR="00517B14" w:rsidRPr="00B146A0" w:rsidRDefault="00517B14" w:rsidP="00517B14">
      <w:pPr>
        <w:pStyle w:val="12"/>
        <w:widowControl/>
        <w:jc w:val="both"/>
        <w:rPr>
          <w:sz w:val="28"/>
          <w:szCs w:val="28"/>
          <w:lang w:val="uk-UA"/>
        </w:rPr>
      </w:pPr>
      <w:r>
        <w:rPr>
          <w:sz w:val="28"/>
          <w:szCs w:val="28"/>
          <w:lang w:val="uk-UA"/>
        </w:rPr>
        <w:t>61.</w:t>
      </w:r>
      <w:r w:rsidRPr="00B146A0">
        <w:rPr>
          <w:sz w:val="28"/>
          <w:szCs w:val="28"/>
          <w:lang w:val="uk-UA"/>
        </w:rPr>
        <w:t>Урбаністські процеси в Україні</w:t>
      </w:r>
    </w:p>
    <w:p w:rsidR="00517B14" w:rsidRPr="00B146A0" w:rsidRDefault="00517B14" w:rsidP="00517B14">
      <w:pPr>
        <w:pStyle w:val="12"/>
        <w:widowControl/>
        <w:jc w:val="both"/>
        <w:rPr>
          <w:sz w:val="28"/>
          <w:szCs w:val="28"/>
          <w:lang w:val="uk-UA"/>
        </w:rPr>
      </w:pPr>
      <w:r>
        <w:rPr>
          <w:sz w:val="28"/>
          <w:szCs w:val="28"/>
          <w:lang w:val="uk-UA"/>
        </w:rPr>
        <w:t>62.</w:t>
      </w:r>
      <w:r w:rsidRPr="00B146A0">
        <w:rPr>
          <w:sz w:val="28"/>
          <w:szCs w:val="28"/>
          <w:lang w:val="uk-UA"/>
        </w:rPr>
        <w:t>Сутність соціологічного дослідження гендеру</w:t>
      </w:r>
    </w:p>
    <w:p w:rsidR="00517B14" w:rsidRPr="00B146A0" w:rsidRDefault="00517B14" w:rsidP="00517B14">
      <w:pPr>
        <w:pStyle w:val="12"/>
        <w:widowControl/>
        <w:jc w:val="both"/>
        <w:rPr>
          <w:sz w:val="28"/>
          <w:szCs w:val="28"/>
          <w:lang w:val="uk-UA"/>
        </w:rPr>
      </w:pPr>
      <w:r>
        <w:rPr>
          <w:sz w:val="28"/>
          <w:szCs w:val="28"/>
          <w:lang w:val="uk-UA"/>
        </w:rPr>
        <w:t>63.</w:t>
      </w:r>
      <w:r w:rsidRPr="00B146A0">
        <w:rPr>
          <w:sz w:val="28"/>
          <w:szCs w:val="28"/>
          <w:lang w:val="uk-UA"/>
        </w:rPr>
        <w:t>Проблема гендерної відмінності</w:t>
      </w:r>
    </w:p>
    <w:p w:rsidR="00517B14" w:rsidRPr="00B146A0" w:rsidRDefault="00517B14" w:rsidP="00517B14">
      <w:pPr>
        <w:pStyle w:val="12"/>
        <w:widowControl/>
        <w:jc w:val="both"/>
        <w:rPr>
          <w:sz w:val="28"/>
          <w:szCs w:val="28"/>
          <w:lang w:val="uk-UA"/>
        </w:rPr>
      </w:pPr>
      <w:r>
        <w:rPr>
          <w:sz w:val="28"/>
          <w:szCs w:val="28"/>
          <w:lang w:val="uk-UA"/>
        </w:rPr>
        <w:t>64.</w:t>
      </w:r>
      <w:r w:rsidRPr="00B146A0">
        <w:rPr>
          <w:sz w:val="28"/>
          <w:szCs w:val="28"/>
          <w:lang w:val="uk-UA"/>
        </w:rPr>
        <w:t>Фемінізм: сутність етапи, напрями</w:t>
      </w:r>
    </w:p>
    <w:p w:rsidR="00517B14" w:rsidRPr="00A817BC" w:rsidRDefault="00517B14" w:rsidP="00517B14">
      <w:pPr>
        <w:autoSpaceDE w:val="0"/>
        <w:autoSpaceDN w:val="0"/>
        <w:adjustRightInd w:val="0"/>
        <w:ind w:left="0"/>
        <w:jc w:val="both"/>
        <w:rPr>
          <w:szCs w:val="28"/>
        </w:rPr>
      </w:pPr>
      <w:r>
        <w:rPr>
          <w:szCs w:val="28"/>
        </w:rPr>
        <w:t>65</w:t>
      </w:r>
      <w:r w:rsidRPr="00A817BC">
        <w:rPr>
          <w:szCs w:val="28"/>
        </w:rPr>
        <w:t>.</w:t>
      </w:r>
      <w:r>
        <w:rPr>
          <w:szCs w:val="28"/>
        </w:rPr>
        <w:t>С</w:t>
      </w:r>
      <w:r w:rsidRPr="00A817BC">
        <w:rPr>
          <w:szCs w:val="28"/>
        </w:rPr>
        <w:t>ім’я та шлюб: основні поняття.</w:t>
      </w:r>
    </w:p>
    <w:p w:rsidR="00517B14" w:rsidRPr="00A817BC" w:rsidRDefault="00517B14" w:rsidP="00517B14">
      <w:pPr>
        <w:autoSpaceDE w:val="0"/>
        <w:autoSpaceDN w:val="0"/>
        <w:adjustRightInd w:val="0"/>
        <w:ind w:left="0"/>
        <w:jc w:val="both"/>
        <w:rPr>
          <w:szCs w:val="28"/>
        </w:rPr>
      </w:pPr>
      <w:r>
        <w:rPr>
          <w:szCs w:val="28"/>
        </w:rPr>
        <w:t>66</w:t>
      </w:r>
      <w:r w:rsidRPr="00A817BC">
        <w:rPr>
          <w:szCs w:val="28"/>
        </w:rPr>
        <w:t>.Теоретичний аналіз сім’ї та шлюбу.</w:t>
      </w:r>
    </w:p>
    <w:p w:rsidR="00517B14" w:rsidRDefault="00517B14" w:rsidP="00517B14">
      <w:pPr>
        <w:autoSpaceDE w:val="0"/>
        <w:autoSpaceDN w:val="0"/>
        <w:adjustRightInd w:val="0"/>
        <w:ind w:left="0"/>
        <w:jc w:val="both"/>
        <w:rPr>
          <w:szCs w:val="28"/>
        </w:rPr>
      </w:pPr>
      <w:r>
        <w:rPr>
          <w:szCs w:val="28"/>
        </w:rPr>
        <w:t>67</w:t>
      </w:r>
      <w:r w:rsidRPr="00A817BC">
        <w:rPr>
          <w:szCs w:val="28"/>
        </w:rPr>
        <w:t>.Альтернативні форми сім’ї та шлюбу.</w:t>
      </w:r>
    </w:p>
    <w:p w:rsidR="00517B14" w:rsidRPr="00A817BC" w:rsidRDefault="00517B14" w:rsidP="00517B14">
      <w:pPr>
        <w:autoSpaceDE w:val="0"/>
        <w:autoSpaceDN w:val="0"/>
        <w:adjustRightInd w:val="0"/>
        <w:ind w:left="0"/>
        <w:jc w:val="both"/>
        <w:rPr>
          <w:szCs w:val="28"/>
        </w:rPr>
      </w:pPr>
      <w:r>
        <w:rPr>
          <w:color w:val="000000"/>
          <w:szCs w:val="28"/>
        </w:rPr>
        <w:t>68</w:t>
      </w:r>
      <w:r w:rsidRPr="00A817BC">
        <w:rPr>
          <w:color w:val="000000"/>
          <w:szCs w:val="28"/>
        </w:rPr>
        <w:t>.Сім</w:t>
      </w:r>
      <w:r>
        <w:rPr>
          <w:color w:val="000000"/>
          <w:szCs w:val="28"/>
        </w:rPr>
        <w:t>’</w:t>
      </w:r>
      <w:r w:rsidRPr="00A817BC">
        <w:rPr>
          <w:color w:val="000000"/>
          <w:szCs w:val="28"/>
        </w:rPr>
        <w:t>я і шлюб в Україні: проблеми та тенденції розвитку</w:t>
      </w:r>
    </w:p>
    <w:p w:rsidR="00517B14" w:rsidRDefault="00517B14" w:rsidP="00517B14">
      <w:pPr>
        <w:tabs>
          <w:tab w:val="num" w:pos="1080"/>
        </w:tabs>
        <w:autoSpaceDE w:val="0"/>
        <w:autoSpaceDN w:val="0"/>
        <w:adjustRightInd w:val="0"/>
        <w:ind w:left="0"/>
        <w:jc w:val="both"/>
        <w:rPr>
          <w:szCs w:val="28"/>
        </w:rPr>
      </w:pPr>
      <w:r>
        <w:rPr>
          <w:szCs w:val="28"/>
        </w:rPr>
        <w:t>69.</w:t>
      </w:r>
      <w:r w:rsidRPr="00A817BC">
        <w:rPr>
          <w:szCs w:val="28"/>
        </w:rPr>
        <w:t>Об’єкт і предмет етносоціології</w:t>
      </w:r>
    </w:p>
    <w:p w:rsidR="00517B14" w:rsidRDefault="00517B14" w:rsidP="00517B14">
      <w:pPr>
        <w:tabs>
          <w:tab w:val="num" w:pos="1080"/>
        </w:tabs>
        <w:autoSpaceDE w:val="0"/>
        <w:autoSpaceDN w:val="0"/>
        <w:adjustRightInd w:val="0"/>
        <w:ind w:left="0"/>
        <w:jc w:val="both"/>
        <w:rPr>
          <w:color w:val="000000"/>
          <w:szCs w:val="28"/>
        </w:rPr>
      </w:pPr>
      <w:r>
        <w:rPr>
          <w:szCs w:val="28"/>
        </w:rPr>
        <w:lastRenderedPageBreak/>
        <w:t>70.</w:t>
      </w:r>
      <w:r w:rsidRPr="00A817BC">
        <w:rPr>
          <w:color w:val="000000"/>
          <w:szCs w:val="28"/>
        </w:rPr>
        <w:t>Націоналізм і його типи, міжнаціональні конфлікти</w:t>
      </w:r>
    </w:p>
    <w:p w:rsidR="00517B14" w:rsidRDefault="00517B14" w:rsidP="00517B14">
      <w:pPr>
        <w:tabs>
          <w:tab w:val="num" w:pos="1080"/>
        </w:tabs>
        <w:autoSpaceDE w:val="0"/>
        <w:autoSpaceDN w:val="0"/>
        <w:adjustRightInd w:val="0"/>
        <w:ind w:left="0"/>
        <w:jc w:val="both"/>
        <w:rPr>
          <w:bCs/>
          <w:color w:val="000000"/>
          <w:szCs w:val="28"/>
        </w:rPr>
      </w:pPr>
      <w:r>
        <w:rPr>
          <w:color w:val="000000"/>
          <w:szCs w:val="28"/>
        </w:rPr>
        <w:t>71.</w:t>
      </w:r>
      <w:r w:rsidRPr="00A817BC">
        <w:rPr>
          <w:bCs/>
          <w:color w:val="000000"/>
          <w:szCs w:val="28"/>
        </w:rPr>
        <w:t>Національно-етнічні процеси в Україні</w:t>
      </w:r>
    </w:p>
    <w:p w:rsidR="00517B14" w:rsidRDefault="00517B14" w:rsidP="00517B14">
      <w:pPr>
        <w:tabs>
          <w:tab w:val="num" w:pos="1080"/>
        </w:tabs>
        <w:autoSpaceDE w:val="0"/>
        <w:autoSpaceDN w:val="0"/>
        <w:adjustRightInd w:val="0"/>
        <w:ind w:left="0"/>
        <w:jc w:val="both"/>
        <w:rPr>
          <w:szCs w:val="28"/>
        </w:rPr>
      </w:pPr>
      <w:r>
        <w:rPr>
          <w:szCs w:val="28"/>
        </w:rPr>
        <w:t>72</w:t>
      </w:r>
      <w:r w:rsidRPr="00A817BC">
        <w:rPr>
          <w:szCs w:val="28"/>
        </w:rPr>
        <w:t xml:space="preserve">.Предмет, об’єкт, функції соціології молоді </w:t>
      </w:r>
    </w:p>
    <w:p w:rsidR="00517B14" w:rsidRPr="00A817BC" w:rsidRDefault="00517B14" w:rsidP="00517B14">
      <w:pPr>
        <w:tabs>
          <w:tab w:val="num" w:pos="1080"/>
        </w:tabs>
        <w:autoSpaceDE w:val="0"/>
        <w:autoSpaceDN w:val="0"/>
        <w:adjustRightInd w:val="0"/>
        <w:ind w:left="0"/>
        <w:jc w:val="both"/>
        <w:rPr>
          <w:szCs w:val="28"/>
        </w:rPr>
      </w:pPr>
      <w:r>
        <w:rPr>
          <w:szCs w:val="28"/>
        </w:rPr>
        <w:t>73</w:t>
      </w:r>
      <w:r w:rsidRPr="00A817BC">
        <w:rPr>
          <w:szCs w:val="28"/>
        </w:rPr>
        <w:t>.Основні категорії та поняття соціології молоді</w:t>
      </w:r>
    </w:p>
    <w:p w:rsidR="00517B14" w:rsidRDefault="00517B14" w:rsidP="00517B14">
      <w:pPr>
        <w:autoSpaceDE w:val="0"/>
        <w:autoSpaceDN w:val="0"/>
        <w:adjustRightInd w:val="0"/>
        <w:ind w:left="0"/>
        <w:jc w:val="both"/>
        <w:rPr>
          <w:szCs w:val="28"/>
        </w:rPr>
      </w:pPr>
      <w:r>
        <w:rPr>
          <w:szCs w:val="28"/>
        </w:rPr>
        <w:t>74</w:t>
      </w:r>
      <w:r w:rsidRPr="00A817BC">
        <w:rPr>
          <w:szCs w:val="28"/>
        </w:rPr>
        <w:t>.Соціологічн</w:t>
      </w:r>
      <w:r>
        <w:rPr>
          <w:szCs w:val="28"/>
        </w:rPr>
        <w:t>і дослідження молодіжних проблем</w:t>
      </w:r>
    </w:p>
    <w:p w:rsidR="00517B14" w:rsidRPr="00A817BC" w:rsidRDefault="00517B14" w:rsidP="00517B14">
      <w:pPr>
        <w:autoSpaceDE w:val="0"/>
        <w:autoSpaceDN w:val="0"/>
        <w:adjustRightInd w:val="0"/>
        <w:ind w:left="0"/>
        <w:jc w:val="both"/>
        <w:rPr>
          <w:b/>
          <w:szCs w:val="28"/>
        </w:rPr>
      </w:pPr>
      <w:r>
        <w:rPr>
          <w:szCs w:val="28"/>
        </w:rPr>
        <w:t>75</w:t>
      </w:r>
      <w:r w:rsidRPr="00A817BC">
        <w:rPr>
          <w:szCs w:val="28"/>
        </w:rPr>
        <w:t>.Молоде покоління України</w:t>
      </w:r>
    </w:p>
    <w:p w:rsidR="00517B14" w:rsidRDefault="00517B14" w:rsidP="00517B14">
      <w:pPr>
        <w:autoSpaceDE w:val="0"/>
        <w:autoSpaceDN w:val="0"/>
        <w:adjustRightInd w:val="0"/>
        <w:ind w:left="0"/>
        <w:jc w:val="both"/>
        <w:rPr>
          <w:szCs w:val="28"/>
        </w:rPr>
      </w:pPr>
      <w:r>
        <w:rPr>
          <w:szCs w:val="28"/>
        </w:rPr>
        <w:t>76</w:t>
      </w:r>
      <w:r w:rsidRPr="00A817BC">
        <w:rPr>
          <w:szCs w:val="28"/>
        </w:rPr>
        <w:t xml:space="preserve">.Предмет соціології громадської думки </w:t>
      </w:r>
    </w:p>
    <w:p w:rsidR="00517B14" w:rsidRDefault="00517B14" w:rsidP="00517B14">
      <w:pPr>
        <w:autoSpaceDE w:val="0"/>
        <w:autoSpaceDN w:val="0"/>
        <w:adjustRightInd w:val="0"/>
        <w:ind w:left="0"/>
        <w:jc w:val="both"/>
        <w:rPr>
          <w:szCs w:val="28"/>
        </w:rPr>
      </w:pPr>
      <w:r>
        <w:rPr>
          <w:szCs w:val="28"/>
        </w:rPr>
        <w:t>77.</w:t>
      </w:r>
      <w:r w:rsidRPr="00B97F69">
        <w:rPr>
          <w:szCs w:val="28"/>
        </w:rPr>
        <w:t>Механізми формування громадської думки</w:t>
      </w:r>
    </w:p>
    <w:p w:rsidR="00517B14" w:rsidRPr="00A817BC" w:rsidRDefault="00517B14" w:rsidP="00517B14">
      <w:pPr>
        <w:autoSpaceDE w:val="0"/>
        <w:autoSpaceDN w:val="0"/>
        <w:adjustRightInd w:val="0"/>
        <w:ind w:left="0"/>
        <w:jc w:val="both"/>
        <w:rPr>
          <w:szCs w:val="28"/>
        </w:rPr>
      </w:pPr>
      <w:r>
        <w:rPr>
          <w:szCs w:val="28"/>
        </w:rPr>
        <w:t>78.</w:t>
      </w:r>
      <w:r w:rsidRPr="00A817BC">
        <w:rPr>
          <w:szCs w:val="28"/>
        </w:rPr>
        <w:t>Структура громадської думки</w:t>
      </w:r>
    </w:p>
    <w:p w:rsidR="00517B14" w:rsidRDefault="00517B14" w:rsidP="00517B14">
      <w:pPr>
        <w:autoSpaceDE w:val="0"/>
        <w:autoSpaceDN w:val="0"/>
        <w:adjustRightInd w:val="0"/>
        <w:ind w:left="0"/>
        <w:jc w:val="both"/>
        <w:rPr>
          <w:color w:val="000000"/>
          <w:szCs w:val="28"/>
        </w:rPr>
      </w:pPr>
      <w:r>
        <w:rPr>
          <w:color w:val="000000"/>
          <w:szCs w:val="28"/>
        </w:rPr>
        <w:t>79.</w:t>
      </w:r>
      <w:r w:rsidRPr="00A817BC">
        <w:rPr>
          <w:color w:val="000000"/>
          <w:szCs w:val="28"/>
        </w:rPr>
        <w:t>Основні канали висловлення громадської думки</w:t>
      </w:r>
    </w:p>
    <w:p w:rsidR="00517B14" w:rsidRPr="00A817BC" w:rsidRDefault="00517B14" w:rsidP="00517B14">
      <w:pPr>
        <w:autoSpaceDE w:val="0"/>
        <w:autoSpaceDN w:val="0"/>
        <w:adjustRightInd w:val="0"/>
        <w:ind w:left="0"/>
        <w:jc w:val="both"/>
        <w:rPr>
          <w:szCs w:val="28"/>
        </w:rPr>
      </w:pPr>
      <w:r>
        <w:rPr>
          <w:szCs w:val="28"/>
        </w:rPr>
        <w:t>80.</w:t>
      </w:r>
      <w:r>
        <w:rPr>
          <w:color w:val="000000"/>
          <w:szCs w:val="28"/>
        </w:rPr>
        <w:t>Вп</w:t>
      </w:r>
      <w:r w:rsidRPr="00A817BC">
        <w:rPr>
          <w:color w:val="000000"/>
          <w:szCs w:val="28"/>
        </w:rPr>
        <w:t xml:space="preserve">лив на </w:t>
      </w:r>
      <w:r>
        <w:rPr>
          <w:color w:val="000000"/>
          <w:szCs w:val="28"/>
        </w:rPr>
        <w:t>громадську думку</w:t>
      </w:r>
    </w:p>
    <w:p w:rsidR="00517B14" w:rsidRDefault="00517B14" w:rsidP="00517B14">
      <w:pPr>
        <w:autoSpaceDE w:val="0"/>
        <w:autoSpaceDN w:val="0"/>
        <w:adjustRightInd w:val="0"/>
        <w:ind w:left="0"/>
        <w:jc w:val="both"/>
        <w:rPr>
          <w:szCs w:val="28"/>
        </w:rPr>
      </w:pPr>
      <w:r>
        <w:rPr>
          <w:szCs w:val="28"/>
        </w:rPr>
        <w:t>81.</w:t>
      </w:r>
      <w:r w:rsidRPr="00A817BC">
        <w:rPr>
          <w:szCs w:val="28"/>
        </w:rPr>
        <w:t>Маніпулювання громадською думкою</w:t>
      </w:r>
      <w:r w:rsidRPr="00B97F69">
        <w:rPr>
          <w:szCs w:val="28"/>
        </w:rPr>
        <w:t xml:space="preserve"> </w:t>
      </w:r>
    </w:p>
    <w:p w:rsidR="00517B14" w:rsidRPr="00B97F69" w:rsidRDefault="00517B14" w:rsidP="00517B14">
      <w:pPr>
        <w:autoSpaceDE w:val="0"/>
        <w:autoSpaceDN w:val="0"/>
        <w:adjustRightInd w:val="0"/>
        <w:ind w:left="0"/>
        <w:jc w:val="both"/>
        <w:rPr>
          <w:szCs w:val="28"/>
        </w:rPr>
      </w:pPr>
      <w:r>
        <w:rPr>
          <w:szCs w:val="28"/>
        </w:rPr>
        <w:t>82.</w:t>
      </w:r>
      <w:r w:rsidRPr="00B97F69">
        <w:rPr>
          <w:szCs w:val="28"/>
        </w:rPr>
        <w:t>Фактори обмеження маніпулювання громадською думкою</w:t>
      </w:r>
    </w:p>
    <w:p w:rsidR="00517B14" w:rsidRPr="00B97F69" w:rsidRDefault="00517B14" w:rsidP="00517B14">
      <w:pPr>
        <w:autoSpaceDE w:val="0"/>
        <w:autoSpaceDN w:val="0"/>
        <w:adjustRightInd w:val="0"/>
        <w:ind w:left="0"/>
        <w:jc w:val="both"/>
        <w:rPr>
          <w:szCs w:val="28"/>
        </w:rPr>
      </w:pPr>
      <w:r>
        <w:rPr>
          <w:szCs w:val="28"/>
        </w:rPr>
        <w:t>83.</w:t>
      </w:r>
      <w:r w:rsidRPr="00B97F69">
        <w:rPr>
          <w:szCs w:val="28"/>
        </w:rPr>
        <w:t>Методи дослідження громадської думки.</w:t>
      </w:r>
    </w:p>
    <w:p w:rsidR="00517B14" w:rsidRPr="00B97F69" w:rsidRDefault="00517B14" w:rsidP="00517B14">
      <w:pPr>
        <w:autoSpaceDE w:val="0"/>
        <w:autoSpaceDN w:val="0"/>
        <w:adjustRightInd w:val="0"/>
        <w:ind w:left="0"/>
        <w:jc w:val="both"/>
        <w:rPr>
          <w:szCs w:val="28"/>
        </w:rPr>
      </w:pPr>
      <w:r>
        <w:rPr>
          <w:szCs w:val="28"/>
        </w:rPr>
        <w:t>84.</w:t>
      </w:r>
      <w:r w:rsidRPr="00B97F69">
        <w:rPr>
          <w:szCs w:val="28"/>
        </w:rPr>
        <w:t>Висвітлення теоретичних і практичних аспектів громадської думки в зар</w:t>
      </w:r>
      <w:r>
        <w:rPr>
          <w:szCs w:val="28"/>
        </w:rPr>
        <w:t>у</w:t>
      </w:r>
      <w:r w:rsidRPr="00B97F69">
        <w:rPr>
          <w:szCs w:val="28"/>
        </w:rPr>
        <w:t>біжній соціології.</w:t>
      </w:r>
    </w:p>
    <w:p w:rsidR="00517B14" w:rsidRPr="00B97F69" w:rsidRDefault="00517B14" w:rsidP="00517B14">
      <w:pPr>
        <w:autoSpaceDE w:val="0"/>
        <w:autoSpaceDN w:val="0"/>
        <w:adjustRightInd w:val="0"/>
        <w:ind w:left="0"/>
        <w:jc w:val="both"/>
        <w:rPr>
          <w:szCs w:val="28"/>
        </w:rPr>
      </w:pPr>
      <w:r>
        <w:rPr>
          <w:szCs w:val="28"/>
        </w:rPr>
        <w:t>85.</w:t>
      </w:r>
      <w:r w:rsidRPr="00B97F69">
        <w:rPr>
          <w:szCs w:val="28"/>
        </w:rPr>
        <w:t>Реалізація громадської думки у сучасному українському суспільстві.</w:t>
      </w:r>
    </w:p>
    <w:p w:rsidR="00517B14" w:rsidRDefault="00517B14" w:rsidP="00517B14">
      <w:pPr>
        <w:autoSpaceDE w:val="0"/>
        <w:autoSpaceDN w:val="0"/>
        <w:adjustRightInd w:val="0"/>
        <w:ind w:left="0"/>
        <w:jc w:val="both"/>
        <w:rPr>
          <w:szCs w:val="28"/>
        </w:rPr>
      </w:pPr>
      <w:r>
        <w:rPr>
          <w:szCs w:val="28"/>
        </w:rPr>
        <w:t>86.С</w:t>
      </w:r>
      <w:r w:rsidRPr="00A817BC">
        <w:rPr>
          <w:szCs w:val="28"/>
        </w:rPr>
        <w:t xml:space="preserve">утність і типологія соціологічного дослідження. </w:t>
      </w:r>
    </w:p>
    <w:p w:rsidR="00517B14" w:rsidRPr="00A817BC" w:rsidRDefault="00517B14" w:rsidP="00517B14">
      <w:pPr>
        <w:autoSpaceDE w:val="0"/>
        <w:autoSpaceDN w:val="0"/>
        <w:adjustRightInd w:val="0"/>
        <w:ind w:left="0"/>
        <w:jc w:val="both"/>
        <w:rPr>
          <w:szCs w:val="28"/>
        </w:rPr>
      </w:pPr>
      <w:r>
        <w:rPr>
          <w:szCs w:val="28"/>
        </w:rPr>
        <w:t>87</w:t>
      </w:r>
      <w:r w:rsidRPr="00A817BC">
        <w:rPr>
          <w:szCs w:val="28"/>
        </w:rPr>
        <w:t>.Структура програми соціологічного дослідження.</w:t>
      </w:r>
    </w:p>
    <w:p w:rsidR="00517B14" w:rsidRDefault="00517B14" w:rsidP="00517B14">
      <w:pPr>
        <w:autoSpaceDE w:val="0"/>
        <w:autoSpaceDN w:val="0"/>
        <w:adjustRightInd w:val="0"/>
        <w:ind w:left="0"/>
        <w:jc w:val="both"/>
        <w:rPr>
          <w:szCs w:val="28"/>
        </w:rPr>
      </w:pPr>
      <w:r>
        <w:rPr>
          <w:szCs w:val="28"/>
        </w:rPr>
        <w:t>88</w:t>
      </w:r>
      <w:r w:rsidRPr="00A817BC">
        <w:rPr>
          <w:szCs w:val="28"/>
        </w:rPr>
        <w:t>.Основні методи збирання соціологічної інформації.</w:t>
      </w:r>
    </w:p>
    <w:p w:rsidR="00517B14" w:rsidRDefault="00517B14" w:rsidP="00517B14">
      <w:pPr>
        <w:autoSpaceDE w:val="0"/>
        <w:autoSpaceDN w:val="0"/>
        <w:adjustRightInd w:val="0"/>
        <w:ind w:left="0"/>
        <w:jc w:val="both"/>
        <w:rPr>
          <w:szCs w:val="28"/>
        </w:rPr>
      </w:pPr>
      <w:r>
        <w:rPr>
          <w:szCs w:val="28"/>
        </w:rPr>
        <w:t>89.</w:t>
      </w:r>
      <w:r w:rsidRPr="00A817BC">
        <w:rPr>
          <w:szCs w:val="28"/>
        </w:rPr>
        <w:t xml:space="preserve">Сутність аналізу соціологічної інформації. </w:t>
      </w:r>
    </w:p>
    <w:p w:rsidR="00517B14" w:rsidRPr="00A817BC" w:rsidRDefault="00517B14" w:rsidP="00517B14">
      <w:pPr>
        <w:autoSpaceDE w:val="0"/>
        <w:autoSpaceDN w:val="0"/>
        <w:adjustRightInd w:val="0"/>
        <w:ind w:left="0"/>
        <w:jc w:val="both"/>
        <w:rPr>
          <w:szCs w:val="28"/>
        </w:rPr>
      </w:pPr>
      <w:r>
        <w:rPr>
          <w:szCs w:val="28"/>
        </w:rPr>
        <w:t>90.</w:t>
      </w:r>
      <w:r w:rsidRPr="00A817BC">
        <w:rPr>
          <w:szCs w:val="28"/>
        </w:rPr>
        <w:t>Надійність соціологічної інформації.</w:t>
      </w:r>
    </w:p>
    <w:p w:rsidR="00517B14" w:rsidRDefault="00517B14" w:rsidP="00517B14">
      <w:pPr>
        <w:tabs>
          <w:tab w:val="num" w:pos="1215"/>
        </w:tabs>
        <w:autoSpaceDE w:val="0"/>
        <w:autoSpaceDN w:val="0"/>
        <w:adjustRightInd w:val="0"/>
        <w:ind w:left="0"/>
        <w:jc w:val="both"/>
        <w:rPr>
          <w:bCs/>
          <w:color w:val="000000"/>
          <w:szCs w:val="28"/>
        </w:rPr>
      </w:pPr>
      <w:r>
        <w:rPr>
          <w:bCs/>
          <w:color w:val="000000"/>
          <w:szCs w:val="28"/>
        </w:rPr>
        <w:t>91.</w:t>
      </w:r>
      <w:r w:rsidRPr="00A817BC">
        <w:rPr>
          <w:bCs/>
          <w:color w:val="000000"/>
          <w:szCs w:val="28"/>
        </w:rPr>
        <w:t>Шляхи використання соціологічних даних та ефективність соціологічних досліджень.</w:t>
      </w:r>
    </w:p>
    <w:p w:rsidR="00517B14" w:rsidRPr="00B97F69" w:rsidRDefault="00517B14" w:rsidP="00517B14">
      <w:pPr>
        <w:pStyle w:val="12"/>
        <w:widowControl/>
        <w:jc w:val="both"/>
        <w:rPr>
          <w:sz w:val="28"/>
          <w:szCs w:val="28"/>
          <w:lang w:val="uk-UA"/>
        </w:rPr>
      </w:pPr>
      <w:r>
        <w:rPr>
          <w:sz w:val="28"/>
          <w:szCs w:val="28"/>
          <w:lang w:val="uk-UA"/>
        </w:rPr>
        <w:t>92.</w:t>
      </w:r>
      <w:r w:rsidRPr="00B97F69">
        <w:rPr>
          <w:sz w:val="28"/>
          <w:szCs w:val="28"/>
          <w:lang w:val="uk-UA"/>
        </w:rPr>
        <w:t>Соціологічне дослідження: поняття, види, функції</w:t>
      </w:r>
    </w:p>
    <w:p w:rsidR="00517B14" w:rsidRPr="00B97F69" w:rsidRDefault="00517B14" w:rsidP="00517B14">
      <w:pPr>
        <w:pStyle w:val="12"/>
        <w:widowControl/>
        <w:jc w:val="both"/>
        <w:rPr>
          <w:sz w:val="28"/>
          <w:szCs w:val="28"/>
          <w:lang w:val="uk-UA"/>
        </w:rPr>
      </w:pPr>
      <w:r>
        <w:rPr>
          <w:sz w:val="28"/>
          <w:szCs w:val="28"/>
          <w:lang w:val="uk-UA"/>
        </w:rPr>
        <w:t>93.</w:t>
      </w:r>
      <w:r w:rsidRPr="00B97F69">
        <w:rPr>
          <w:sz w:val="28"/>
          <w:szCs w:val="28"/>
          <w:lang w:val="uk-UA"/>
        </w:rPr>
        <w:t>Програма соціологічного дослідження: структура і специфіка залежно від виду дослідження</w:t>
      </w:r>
    </w:p>
    <w:p w:rsidR="00517B14" w:rsidRPr="00B97F69" w:rsidRDefault="00517B14" w:rsidP="00517B14">
      <w:pPr>
        <w:pStyle w:val="12"/>
        <w:widowControl/>
        <w:jc w:val="both"/>
        <w:rPr>
          <w:sz w:val="28"/>
          <w:szCs w:val="28"/>
          <w:lang w:val="uk-UA"/>
        </w:rPr>
      </w:pPr>
      <w:r>
        <w:rPr>
          <w:sz w:val="28"/>
          <w:szCs w:val="28"/>
          <w:lang w:val="uk-UA"/>
        </w:rPr>
        <w:t>94.</w:t>
      </w:r>
      <w:r w:rsidRPr="00B97F69">
        <w:rPr>
          <w:sz w:val="28"/>
          <w:szCs w:val="28"/>
          <w:lang w:val="uk-UA"/>
        </w:rPr>
        <w:t>Значення методу вибірки у соціологічній практиці</w:t>
      </w:r>
    </w:p>
    <w:p w:rsidR="00517B14" w:rsidRPr="00B97F69" w:rsidRDefault="00517B14" w:rsidP="00517B14">
      <w:pPr>
        <w:pStyle w:val="12"/>
        <w:widowControl/>
        <w:jc w:val="both"/>
        <w:rPr>
          <w:sz w:val="28"/>
          <w:szCs w:val="28"/>
          <w:lang w:val="uk-UA"/>
        </w:rPr>
      </w:pPr>
      <w:r>
        <w:rPr>
          <w:sz w:val="28"/>
          <w:szCs w:val="28"/>
          <w:lang w:val="uk-UA"/>
        </w:rPr>
        <w:t>95.</w:t>
      </w:r>
      <w:r w:rsidRPr="00B97F69">
        <w:rPr>
          <w:sz w:val="28"/>
          <w:szCs w:val="28"/>
          <w:lang w:val="uk-UA"/>
        </w:rPr>
        <w:t>Соціологічне інтерв’ю: переваги й недоліки</w:t>
      </w:r>
    </w:p>
    <w:p w:rsidR="00517B14" w:rsidRPr="00B97F69" w:rsidRDefault="00517B14" w:rsidP="00517B14">
      <w:pPr>
        <w:pStyle w:val="12"/>
        <w:widowControl/>
        <w:jc w:val="both"/>
        <w:rPr>
          <w:sz w:val="28"/>
          <w:szCs w:val="28"/>
          <w:lang w:val="uk-UA"/>
        </w:rPr>
      </w:pPr>
      <w:r>
        <w:rPr>
          <w:sz w:val="28"/>
          <w:szCs w:val="28"/>
          <w:lang w:val="uk-UA"/>
        </w:rPr>
        <w:t>96.</w:t>
      </w:r>
      <w:r w:rsidRPr="00B97F69">
        <w:rPr>
          <w:sz w:val="28"/>
          <w:szCs w:val="28"/>
          <w:lang w:val="uk-UA"/>
        </w:rPr>
        <w:t>Сутність соціометричного опитування</w:t>
      </w:r>
    </w:p>
    <w:p w:rsidR="00517B14" w:rsidRPr="00B97F69" w:rsidRDefault="00517B14" w:rsidP="00517B14">
      <w:pPr>
        <w:pStyle w:val="12"/>
        <w:widowControl/>
        <w:jc w:val="both"/>
        <w:rPr>
          <w:sz w:val="28"/>
          <w:szCs w:val="28"/>
          <w:lang w:val="uk-UA"/>
        </w:rPr>
      </w:pPr>
      <w:r>
        <w:rPr>
          <w:sz w:val="28"/>
          <w:szCs w:val="28"/>
          <w:lang w:val="uk-UA"/>
        </w:rPr>
        <w:t>97.</w:t>
      </w:r>
      <w:r w:rsidRPr="00B97F69">
        <w:rPr>
          <w:sz w:val="28"/>
          <w:szCs w:val="28"/>
          <w:lang w:val="uk-UA"/>
        </w:rPr>
        <w:t>Анкета як головний інструмент соціологічного опитування</w:t>
      </w:r>
    </w:p>
    <w:p w:rsidR="00517B14" w:rsidRPr="00B97F69" w:rsidRDefault="00517B14" w:rsidP="00517B14">
      <w:pPr>
        <w:pStyle w:val="12"/>
        <w:widowControl/>
        <w:jc w:val="both"/>
        <w:rPr>
          <w:sz w:val="28"/>
          <w:szCs w:val="28"/>
          <w:lang w:val="uk-UA"/>
        </w:rPr>
      </w:pPr>
      <w:r>
        <w:rPr>
          <w:sz w:val="28"/>
          <w:szCs w:val="28"/>
          <w:lang w:val="uk-UA"/>
        </w:rPr>
        <w:t>98.</w:t>
      </w:r>
      <w:r w:rsidRPr="00B97F69">
        <w:rPr>
          <w:sz w:val="28"/>
          <w:szCs w:val="28"/>
          <w:lang w:val="uk-UA"/>
        </w:rPr>
        <w:t>Контент-аналіз: поняття, процедура, техніка</w:t>
      </w:r>
    </w:p>
    <w:p w:rsidR="00517B14" w:rsidRPr="00B97F69" w:rsidRDefault="00517B14" w:rsidP="00517B14">
      <w:pPr>
        <w:pStyle w:val="12"/>
        <w:widowControl/>
        <w:jc w:val="both"/>
        <w:rPr>
          <w:sz w:val="28"/>
          <w:szCs w:val="28"/>
          <w:lang w:val="uk-UA"/>
        </w:rPr>
      </w:pPr>
      <w:r>
        <w:rPr>
          <w:sz w:val="28"/>
          <w:szCs w:val="28"/>
          <w:lang w:val="uk-UA"/>
        </w:rPr>
        <w:t>99.</w:t>
      </w:r>
      <w:r w:rsidRPr="00B97F69">
        <w:rPr>
          <w:sz w:val="28"/>
          <w:szCs w:val="28"/>
          <w:lang w:val="uk-UA"/>
        </w:rPr>
        <w:t>Специфіка спостереження як методу збору соціологічної інформації</w:t>
      </w:r>
    </w:p>
    <w:p w:rsidR="00517B14" w:rsidRPr="00B97F69" w:rsidRDefault="00517B14" w:rsidP="00517B14">
      <w:pPr>
        <w:pStyle w:val="12"/>
        <w:widowControl/>
        <w:jc w:val="both"/>
        <w:rPr>
          <w:sz w:val="28"/>
          <w:szCs w:val="28"/>
          <w:lang w:val="uk-UA"/>
        </w:rPr>
      </w:pPr>
      <w:r>
        <w:rPr>
          <w:sz w:val="28"/>
          <w:szCs w:val="28"/>
          <w:lang w:val="uk-UA"/>
        </w:rPr>
        <w:t>100.</w:t>
      </w:r>
      <w:r w:rsidRPr="00B97F69">
        <w:rPr>
          <w:sz w:val="28"/>
          <w:szCs w:val="28"/>
          <w:lang w:val="uk-UA"/>
        </w:rPr>
        <w:t>Соціологічний експеримент</w:t>
      </w:r>
    </w:p>
    <w:p w:rsidR="00E54CCD" w:rsidRDefault="00E54CCD" w:rsidP="009E4AD1">
      <w:pPr>
        <w:ind w:left="0"/>
        <w:jc w:val="both"/>
        <w:rPr>
          <w:snapToGrid w:val="0"/>
          <w:szCs w:val="28"/>
          <w:lang w:val="ru-RU"/>
        </w:rPr>
      </w:pPr>
    </w:p>
    <w:p w:rsidR="00E54CCD" w:rsidRPr="006A7FD6" w:rsidRDefault="00D42F5C" w:rsidP="00E54CCD">
      <w:pPr>
        <w:shd w:val="clear" w:color="auto" w:fill="FFFFFF"/>
        <w:tabs>
          <w:tab w:val="left" w:pos="365"/>
          <w:tab w:val="left" w:pos="709"/>
          <w:tab w:val="left" w:pos="851"/>
        </w:tabs>
        <w:jc w:val="both"/>
        <w:rPr>
          <w:b/>
          <w:bCs/>
          <w:szCs w:val="28"/>
        </w:rPr>
      </w:pPr>
      <w:r>
        <w:rPr>
          <w:b/>
          <w:bCs/>
          <w:szCs w:val="28"/>
        </w:rPr>
        <w:t>15</w:t>
      </w:r>
      <w:r w:rsidR="00E54CCD" w:rsidRPr="006A7FD6">
        <w:rPr>
          <w:b/>
          <w:bCs/>
          <w:szCs w:val="28"/>
        </w:rPr>
        <w:t>. Політика викладання навчальної дисципліни</w:t>
      </w:r>
    </w:p>
    <w:p w:rsidR="00E54CCD" w:rsidRPr="006A7FD6" w:rsidRDefault="00E54CCD" w:rsidP="00E54CCD">
      <w:pPr>
        <w:shd w:val="clear" w:color="auto" w:fill="FFFFFF"/>
        <w:tabs>
          <w:tab w:val="left" w:pos="365"/>
          <w:tab w:val="left" w:pos="709"/>
          <w:tab w:val="left" w:pos="851"/>
        </w:tabs>
        <w:ind w:left="0" w:firstLine="709"/>
        <w:jc w:val="both"/>
        <w:rPr>
          <w:bCs/>
          <w:szCs w:val="28"/>
        </w:rPr>
      </w:pPr>
      <w:r w:rsidRPr="006A7FD6">
        <w:rPr>
          <w:bCs/>
          <w:szCs w:val="28"/>
        </w:rPr>
        <w:t>1. Активна участь в обговоренні навчальних питань, попередня підготовка до семінарських та практичних занять за рекомендованою літературою, якісне і своєчасне виконання завдань.</w:t>
      </w:r>
    </w:p>
    <w:p w:rsidR="00E54CCD" w:rsidRPr="006A7FD6" w:rsidRDefault="00E54CCD" w:rsidP="00E54CCD">
      <w:pPr>
        <w:shd w:val="clear" w:color="auto" w:fill="FFFFFF"/>
        <w:tabs>
          <w:tab w:val="left" w:pos="365"/>
          <w:tab w:val="left" w:pos="709"/>
          <w:tab w:val="left" w:pos="851"/>
        </w:tabs>
        <w:ind w:left="0" w:firstLine="709"/>
        <w:jc w:val="both"/>
        <w:rPr>
          <w:bCs/>
          <w:szCs w:val="28"/>
        </w:rPr>
      </w:pPr>
      <w:r w:rsidRPr="006A7FD6">
        <w:rPr>
          <w:bCs/>
          <w:szCs w:val="28"/>
        </w:rPr>
        <w:t>2. Сумлінне виконання розкладу занять з навчальної дисципліни (здобувачі вищої освіти, які запізнилися на заняття, до заняття не допускаються).</w:t>
      </w:r>
    </w:p>
    <w:p w:rsidR="00E54CCD" w:rsidRPr="006A7FD6" w:rsidRDefault="00E54CCD" w:rsidP="00E54CCD">
      <w:pPr>
        <w:shd w:val="clear" w:color="auto" w:fill="FFFFFF"/>
        <w:tabs>
          <w:tab w:val="left" w:pos="365"/>
          <w:tab w:val="left" w:pos="709"/>
          <w:tab w:val="left" w:pos="851"/>
        </w:tabs>
        <w:ind w:left="0" w:firstLine="709"/>
        <w:jc w:val="both"/>
        <w:rPr>
          <w:bCs/>
          <w:szCs w:val="28"/>
        </w:rPr>
      </w:pPr>
      <w:r w:rsidRPr="006A7FD6">
        <w:rPr>
          <w:bCs/>
          <w:szCs w:val="28"/>
        </w:rPr>
        <w:t>3.Здобувач вищої освіти має право дізнатися про свою кількість накопичених балів у викладача навчальної дисципліни та вести власний облік цих балів.</w:t>
      </w:r>
    </w:p>
    <w:p w:rsidR="00E54CCD" w:rsidRPr="006A7FD6" w:rsidRDefault="00E54CCD" w:rsidP="00E54CCD">
      <w:pPr>
        <w:shd w:val="clear" w:color="auto" w:fill="FFFFFF"/>
        <w:tabs>
          <w:tab w:val="left" w:pos="365"/>
          <w:tab w:val="left" w:pos="709"/>
          <w:tab w:val="left" w:pos="851"/>
        </w:tabs>
        <w:ind w:left="0" w:firstLine="709"/>
        <w:jc w:val="both"/>
        <w:rPr>
          <w:bCs/>
          <w:szCs w:val="28"/>
        </w:rPr>
      </w:pPr>
      <w:r w:rsidRPr="006A7FD6">
        <w:rPr>
          <w:bCs/>
          <w:szCs w:val="28"/>
        </w:rPr>
        <w:lastRenderedPageBreak/>
        <w:t>4. При виконанні індивідуальної (самостійної) роботи здобувач зобов’язаний дотримуватись політики академічної доброчесності. У разі виявлення фактів порушення політики здобувач несе відповідальність згідно «Кодексу академічної доброчесної НУЦЗ України».</w:t>
      </w:r>
    </w:p>
    <w:p w:rsidR="00E54CCD" w:rsidRDefault="00E54CCD" w:rsidP="00E54CCD">
      <w:pPr>
        <w:shd w:val="clear" w:color="auto" w:fill="FFFFFF"/>
        <w:tabs>
          <w:tab w:val="left" w:pos="365"/>
          <w:tab w:val="left" w:pos="709"/>
          <w:tab w:val="left" w:pos="851"/>
        </w:tabs>
        <w:jc w:val="both"/>
        <w:rPr>
          <w:b/>
          <w:bCs/>
          <w:szCs w:val="28"/>
        </w:rPr>
      </w:pPr>
    </w:p>
    <w:p w:rsidR="00FF1A0B" w:rsidRDefault="00FF1A0B" w:rsidP="00E54CCD">
      <w:pPr>
        <w:shd w:val="clear" w:color="auto" w:fill="FFFFFF"/>
        <w:tabs>
          <w:tab w:val="left" w:pos="365"/>
          <w:tab w:val="left" w:pos="709"/>
          <w:tab w:val="left" w:pos="851"/>
        </w:tabs>
        <w:jc w:val="both"/>
        <w:rPr>
          <w:b/>
          <w:bCs/>
          <w:szCs w:val="28"/>
        </w:rPr>
      </w:pPr>
    </w:p>
    <w:p w:rsidR="00E54CCD" w:rsidRPr="006A7FD6" w:rsidRDefault="00E54CCD" w:rsidP="00E54CCD">
      <w:pPr>
        <w:shd w:val="clear" w:color="auto" w:fill="FFFFFF"/>
        <w:tabs>
          <w:tab w:val="left" w:pos="365"/>
          <w:tab w:val="left" w:pos="709"/>
          <w:tab w:val="left" w:pos="851"/>
        </w:tabs>
        <w:jc w:val="both"/>
        <w:rPr>
          <w:b/>
          <w:bCs/>
          <w:szCs w:val="28"/>
        </w:rPr>
      </w:pPr>
      <w:r w:rsidRPr="006A7FD6">
        <w:rPr>
          <w:b/>
          <w:bCs/>
          <w:szCs w:val="28"/>
        </w:rPr>
        <w:t>1</w:t>
      </w:r>
      <w:r w:rsidR="00D42F5C">
        <w:rPr>
          <w:b/>
          <w:bCs/>
          <w:szCs w:val="28"/>
        </w:rPr>
        <w:t>6</w:t>
      </w:r>
      <w:r w:rsidRPr="006A7FD6">
        <w:rPr>
          <w:b/>
          <w:bCs/>
          <w:szCs w:val="28"/>
        </w:rPr>
        <w:t>. Рекомендовані джерела інформації</w:t>
      </w:r>
    </w:p>
    <w:p w:rsidR="009E4AD1" w:rsidRPr="00F87F5A" w:rsidRDefault="009E4AD1" w:rsidP="009E4AD1">
      <w:pPr>
        <w:shd w:val="clear" w:color="auto" w:fill="FFFFFF"/>
        <w:ind w:firstLine="567"/>
        <w:jc w:val="both"/>
        <w:rPr>
          <w:b/>
          <w:szCs w:val="28"/>
        </w:rPr>
      </w:pPr>
      <w:r w:rsidRPr="00F87F5A">
        <w:rPr>
          <w:b/>
          <w:szCs w:val="28"/>
        </w:rPr>
        <w:t>Нормативно-правові документи</w:t>
      </w:r>
    </w:p>
    <w:p w:rsidR="009E4AD1" w:rsidRPr="009E4AD1" w:rsidRDefault="009E4AD1" w:rsidP="009E4AD1">
      <w:pPr>
        <w:shd w:val="clear" w:color="auto" w:fill="FFFFFF"/>
        <w:ind w:firstLine="567"/>
        <w:jc w:val="both"/>
        <w:rPr>
          <w:szCs w:val="28"/>
        </w:rPr>
      </w:pPr>
    </w:p>
    <w:p w:rsidR="009E4AD1" w:rsidRPr="009E4AD1" w:rsidRDefault="009E4AD1" w:rsidP="009E4AD1">
      <w:pPr>
        <w:shd w:val="clear" w:color="auto" w:fill="FFFFFF"/>
        <w:ind w:firstLine="567"/>
        <w:jc w:val="both"/>
        <w:rPr>
          <w:szCs w:val="28"/>
        </w:rPr>
      </w:pPr>
      <w:r w:rsidRPr="009E4AD1">
        <w:rPr>
          <w:szCs w:val="28"/>
        </w:rPr>
        <w:t>1. Стандарт вищої освіти України у галузі знань 05 «Соціальні та поведінкові науки», спеціальності 053 «Психологія» для першого (бакалаврського) рівня вищої освіти. Затвердженого та введеного в дію наказом Міністерства освіти і науки України від 24.04.2019 р. № 565.</w:t>
      </w:r>
    </w:p>
    <w:p w:rsidR="009E4AD1" w:rsidRPr="00406C45" w:rsidRDefault="009E4AD1" w:rsidP="009E4AD1">
      <w:pPr>
        <w:shd w:val="clear" w:color="auto" w:fill="FFFFFF"/>
        <w:ind w:firstLine="567"/>
        <w:jc w:val="both"/>
        <w:rPr>
          <w:szCs w:val="28"/>
        </w:rPr>
      </w:pPr>
      <w:r w:rsidRPr="009E4AD1">
        <w:rPr>
          <w:szCs w:val="28"/>
        </w:rPr>
        <w:t>2. Освітньо-професійна програма «Екстремальна та кризова психологія» для підготовки здобувача на першому бакалаврському рівні вищої освіти за спеціальністю 053 «Психологія» галузі знань 05 «Соціальні та поведінкові науки». Черкаси:ЧІПБ імені Героїв Чорнобиля НУЦЗ України.</w:t>
      </w:r>
      <w:r w:rsidRPr="00406C45">
        <w:rPr>
          <w:szCs w:val="28"/>
        </w:rPr>
        <w:t xml:space="preserve"> Черкаси, 202</w:t>
      </w:r>
      <w:r w:rsidR="00FF1A0B">
        <w:rPr>
          <w:szCs w:val="28"/>
        </w:rPr>
        <w:t>1</w:t>
      </w:r>
      <w:r w:rsidRPr="00406C45">
        <w:rPr>
          <w:szCs w:val="28"/>
        </w:rPr>
        <w:t>.</w:t>
      </w:r>
      <w:r>
        <w:rPr>
          <w:szCs w:val="28"/>
          <w:lang w:val="ru-RU"/>
        </w:rPr>
        <w:t> </w:t>
      </w:r>
      <w:r w:rsidRPr="00406C45">
        <w:rPr>
          <w:szCs w:val="28"/>
        </w:rPr>
        <w:t>– 54с.</w:t>
      </w:r>
    </w:p>
    <w:p w:rsidR="009E4AD1" w:rsidRPr="00F87F5A" w:rsidRDefault="009E4AD1" w:rsidP="00F87F5A">
      <w:pPr>
        <w:shd w:val="clear" w:color="auto" w:fill="FFFFFF"/>
        <w:ind w:firstLine="567"/>
        <w:jc w:val="both"/>
        <w:rPr>
          <w:szCs w:val="28"/>
          <w:lang w:val="ru-RU"/>
        </w:rPr>
      </w:pPr>
      <w:r w:rsidRPr="009E4AD1">
        <w:rPr>
          <w:szCs w:val="28"/>
        </w:rPr>
        <w:t>3. Конституція України. – К.: Преса України, 2014. [Електронний ресурс].</w:t>
      </w:r>
      <w:r w:rsidR="00F87F5A">
        <w:rPr>
          <w:szCs w:val="28"/>
          <w:lang w:val="ru-RU"/>
        </w:rPr>
        <w:t> </w:t>
      </w:r>
      <w:r w:rsidRPr="009E4AD1">
        <w:rPr>
          <w:szCs w:val="28"/>
        </w:rPr>
        <w:t xml:space="preserve"> – Режим доступу:</w:t>
      </w:r>
      <w:r w:rsidR="00F87F5A">
        <w:rPr>
          <w:szCs w:val="28"/>
          <w:lang w:val="ru-RU"/>
        </w:rPr>
        <w:t xml:space="preserve"> </w:t>
      </w:r>
      <w:hyperlink r:id="rId9" w:history="1">
        <w:r w:rsidR="00F87F5A" w:rsidRPr="00F87F5A">
          <w:rPr>
            <w:rStyle w:val="aa"/>
            <w:color w:val="auto"/>
            <w:szCs w:val="28"/>
            <w:u w:val="none"/>
          </w:rPr>
          <w:t>https://zakon.rada.gov.ua/laws/show/</w:t>
        </w:r>
      </w:hyperlink>
      <w:r w:rsidR="00F87F5A" w:rsidRPr="00F87F5A">
        <w:rPr>
          <w:szCs w:val="28"/>
          <w:lang w:val="ru-RU"/>
        </w:rPr>
        <w:t xml:space="preserve"> </w:t>
      </w:r>
      <w:r w:rsidRPr="009E4AD1">
        <w:rPr>
          <w:szCs w:val="28"/>
        </w:rPr>
        <w:t>254%D0%BA/96%D0%B2%D1%80#Text</w:t>
      </w:r>
    </w:p>
    <w:p w:rsidR="009E4AD1" w:rsidRPr="009E4AD1" w:rsidRDefault="009E4AD1" w:rsidP="009E4AD1">
      <w:pPr>
        <w:shd w:val="clear" w:color="auto" w:fill="FFFFFF"/>
        <w:ind w:firstLine="567"/>
        <w:jc w:val="both"/>
        <w:rPr>
          <w:szCs w:val="28"/>
        </w:rPr>
      </w:pPr>
    </w:p>
    <w:p w:rsidR="009E4AD1" w:rsidRPr="00F87F5A" w:rsidRDefault="009E4AD1" w:rsidP="009E4AD1">
      <w:pPr>
        <w:shd w:val="clear" w:color="auto" w:fill="FFFFFF"/>
        <w:ind w:firstLine="567"/>
        <w:jc w:val="both"/>
        <w:rPr>
          <w:b/>
          <w:szCs w:val="28"/>
        </w:rPr>
      </w:pPr>
      <w:r w:rsidRPr="00F87F5A">
        <w:rPr>
          <w:b/>
          <w:szCs w:val="28"/>
        </w:rPr>
        <w:t>Базова література:</w:t>
      </w:r>
    </w:p>
    <w:p w:rsidR="00FF1A0B" w:rsidRPr="009771BB" w:rsidRDefault="00FF1A0B" w:rsidP="00FF1A0B">
      <w:pPr>
        <w:widowControl/>
        <w:ind w:left="0" w:firstLine="851"/>
        <w:jc w:val="both"/>
        <w:rPr>
          <w:szCs w:val="28"/>
        </w:rPr>
      </w:pPr>
      <w:r>
        <w:rPr>
          <w:szCs w:val="28"/>
        </w:rPr>
        <w:t>1. </w:t>
      </w:r>
      <w:r w:rsidRPr="009771BB">
        <w:rPr>
          <w:szCs w:val="28"/>
        </w:rPr>
        <w:t>Горлач Н.Л, Кремень В.М. Соціологія. Підручник. – К: Центр навчальної літератури. 2019.</w:t>
      </w:r>
    </w:p>
    <w:p w:rsidR="00FF1A0B" w:rsidRPr="009771BB" w:rsidRDefault="00FF1A0B" w:rsidP="00FF1A0B">
      <w:pPr>
        <w:widowControl/>
        <w:ind w:left="0" w:firstLine="851"/>
        <w:jc w:val="both"/>
        <w:rPr>
          <w:szCs w:val="28"/>
        </w:rPr>
      </w:pPr>
      <w:r>
        <w:rPr>
          <w:szCs w:val="28"/>
        </w:rPr>
        <w:t>2. </w:t>
      </w:r>
      <w:r w:rsidRPr="009771BB">
        <w:rPr>
          <w:szCs w:val="28"/>
        </w:rPr>
        <w:t>Городяненко В.Г. Соціологія. Підручник. За ред. Проф. В.Г. Городяненко. - 3-тє вид., перероблене доповнене. - К., 2008.</w:t>
      </w:r>
    </w:p>
    <w:p w:rsidR="00FF1A0B" w:rsidRPr="009771BB" w:rsidRDefault="00FF1A0B" w:rsidP="00FF1A0B">
      <w:pPr>
        <w:widowControl/>
        <w:ind w:left="0" w:firstLine="851"/>
        <w:jc w:val="both"/>
        <w:rPr>
          <w:szCs w:val="28"/>
        </w:rPr>
      </w:pPr>
      <w:r>
        <w:rPr>
          <w:szCs w:val="28"/>
        </w:rPr>
        <w:t>3. </w:t>
      </w:r>
      <w:r w:rsidRPr="009771BB">
        <w:rPr>
          <w:szCs w:val="28"/>
        </w:rPr>
        <w:t>Лапан Т. Д., Химович О. С., Черниш Н. Й. Російсько-українська війна: теорія та</w:t>
      </w:r>
      <w:r w:rsidRPr="009771BB">
        <w:rPr>
          <w:spacing w:val="40"/>
          <w:szCs w:val="28"/>
        </w:rPr>
        <w:t xml:space="preserve"> </w:t>
      </w:r>
      <w:r w:rsidRPr="009771BB">
        <w:rPr>
          <w:szCs w:val="28"/>
        </w:rPr>
        <w:t>практика</w:t>
      </w:r>
      <w:r w:rsidRPr="009771BB">
        <w:rPr>
          <w:spacing w:val="40"/>
          <w:szCs w:val="28"/>
        </w:rPr>
        <w:t xml:space="preserve"> </w:t>
      </w:r>
      <w:r w:rsidRPr="009771BB">
        <w:rPr>
          <w:szCs w:val="28"/>
        </w:rPr>
        <w:t>соціологічного</w:t>
      </w:r>
      <w:r w:rsidRPr="009771BB">
        <w:rPr>
          <w:spacing w:val="40"/>
          <w:szCs w:val="28"/>
        </w:rPr>
        <w:t xml:space="preserve"> </w:t>
      </w:r>
      <w:r w:rsidRPr="009771BB">
        <w:rPr>
          <w:szCs w:val="28"/>
        </w:rPr>
        <w:t>осмислення.</w:t>
      </w:r>
      <w:r w:rsidRPr="009771BB">
        <w:rPr>
          <w:spacing w:val="39"/>
          <w:szCs w:val="28"/>
        </w:rPr>
        <w:t xml:space="preserve"> </w:t>
      </w:r>
      <w:r w:rsidRPr="009771BB">
        <w:rPr>
          <w:i/>
          <w:szCs w:val="28"/>
        </w:rPr>
        <w:t>український</w:t>
      </w:r>
      <w:r w:rsidRPr="009771BB">
        <w:rPr>
          <w:i/>
          <w:spacing w:val="40"/>
          <w:szCs w:val="28"/>
        </w:rPr>
        <w:t xml:space="preserve"> </w:t>
      </w:r>
      <w:r w:rsidRPr="009771BB">
        <w:rPr>
          <w:i/>
          <w:szCs w:val="28"/>
        </w:rPr>
        <w:t>соціум</w:t>
      </w:r>
      <w:r w:rsidRPr="009771BB">
        <w:rPr>
          <w:szCs w:val="28"/>
        </w:rPr>
        <w:t>.</w:t>
      </w:r>
      <w:r w:rsidRPr="009771BB">
        <w:rPr>
          <w:spacing w:val="40"/>
          <w:szCs w:val="28"/>
        </w:rPr>
        <w:t xml:space="preserve"> </w:t>
      </w:r>
      <w:r w:rsidRPr="009771BB">
        <w:rPr>
          <w:szCs w:val="28"/>
        </w:rPr>
        <w:t>2022.</w:t>
      </w:r>
      <w:r w:rsidRPr="009771BB">
        <w:rPr>
          <w:spacing w:val="40"/>
          <w:szCs w:val="28"/>
        </w:rPr>
        <w:t xml:space="preserve"> </w:t>
      </w:r>
      <w:r w:rsidRPr="009771BB">
        <w:rPr>
          <w:szCs w:val="28"/>
        </w:rPr>
        <w:t>№</w:t>
      </w:r>
      <w:r w:rsidRPr="009771BB">
        <w:rPr>
          <w:spacing w:val="-14"/>
          <w:szCs w:val="28"/>
        </w:rPr>
        <w:t xml:space="preserve"> </w:t>
      </w:r>
      <w:r w:rsidRPr="009771BB">
        <w:rPr>
          <w:szCs w:val="28"/>
        </w:rPr>
        <w:t>3</w:t>
      </w:r>
      <w:r w:rsidRPr="009771BB">
        <w:rPr>
          <w:spacing w:val="40"/>
          <w:szCs w:val="28"/>
        </w:rPr>
        <w:t xml:space="preserve"> </w:t>
      </w:r>
      <w:r w:rsidRPr="009771BB">
        <w:rPr>
          <w:szCs w:val="28"/>
        </w:rPr>
        <w:t>(82). С. 28–51. DOI: 10.15407/socium2022.03.028.</w:t>
      </w:r>
    </w:p>
    <w:p w:rsidR="00FF1A0B" w:rsidRPr="009771BB" w:rsidRDefault="00FF1A0B" w:rsidP="00FF1A0B">
      <w:pPr>
        <w:widowControl/>
        <w:ind w:left="0" w:firstLine="851"/>
        <w:jc w:val="both"/>
        <w:rPr>
          <w:szCs w:val="28"/>
        </w:rPr>
      </w:pPr>
      <w:r>
        <w:rPr>
          <w:szCs w:val="28"/>
        </w:rPr>
        <w:t>4. </w:t>
      </w:r>
      <w:r w:rsidRPr="009771BB">
        <w:rPr>
          <w:szCs w:val="28"/>
        </w:rPr>
        <w:t>Пилипенко В. Соціальний діалог і трансформаційні зміни в Україні. – К.: Ін-т соціології НАН України, 2018. – 184 с.</w:t>
      </w:r>
    </w:p>
    <w:p w:rsidR="00FF1A0B" w:rsidRPr="009771BB" w:rsidRDefault="00FF1A0B" w:rsidP="00FF1A0B">
      <w:pPr>
        <w:widowControl/>
        <w:ind w:left="0" w:firstLine="851"/>
        <w:jc w:val="both"/>
        <w:rPr>
          <w:szCs w:val="28"/>
        </w:rPr>
      </w:pPr>
      <w:r>
        <w:rPr>
          <w:szCs w:val="28"/>
        </w:rPr>
        <w:t>5. </w:t>
      </w:r>
      <w:r w:rsidRPr="009771BB">
        <w:rPr>
          <w:szCs w:val="28"/>
        </w:rPr>
        <w:t>Підлісний М.М., Шубін В.І. Молодь як об’єкт соціологічного аналізу: монографія. – Дніпропетровськ: ДДФА, 2011. - 270 с</w:t>
      </w:r>
    </w:p>
    <w:p w:rsidR="00FF1A0B" w:rsidRPr="009771BB" w:rsidRDefault="00FF1A0B" w:rsidP="00FF1A0B">
      <w:pPr>
        <w:widowControl/>
        <w:ind w:left="0" w:firstLine="851"/>
        <w:jc w:val="both"/>
        <w:rPr>
          <w:szCs w:val="28"/>
        </w:rPr>
      </w:pPr>
      <w:r>
        <w:rPr>
          <w:szCs w:val="28"/>
        </w:rPr>
        <w:t>6. </w:t>
      </w:r>
      <w:r w:rsidRPr="009771BB">
        <w:rPr>
          <w:szCs w:val="28"/>
        </w:rPr>
        <w:t>Підлісний М.М., Шубін В.І. Філософі цінностей: історія і сучасність / М.М. Підлісний, В.І. Шубін. – Дніпро: Дніпроп. держ. унів. Внутр. справ, Ліра ЛТД, 2017. – 200 с.</w:t>
      </w:r>
    </w:p>
    <w:p w:rsidR="00FF1A0B" w:rsidRPr="009771BB" w:rsidRDefault="00FF1A0B" w:rsidP="00FF1A0B">
      <w:pPr>
        <w:widowControl/>
        <w:ind w:left="0" w:firstLine="851"/>
        <w:jc w:val="both"/>
        <w:rPr>
          <w:szCs w:val="28"/>
        </w:rPr>
      </w:pPr>
      <w:r>
        <w:rPr>
          <w:szCs w:val="28"/>
        </w:rPr>
        <w:t>7. </w:t>
      </w:r>
      <w:r w:rsidRPr="009771BB">
        <w:rPr>
          <w:szCs w:val="28"/>
        </w:rPr>
        <w:t>Підлісний М.М. Аксіологія. Вибрані етюди: монографія/ М.М. Підлісний, В.І. Шубін. – Дніпро: ЛІРА, 2019. – 204 с.</w:t>
      </w:r>
    </w:p>
    <w:p w:rsidR="00FF1A0B" w:rsidRPr="009771BB" w:rsidRDefault="00FF1A0B" w:rsidP="00FF1A0B">
      <w:pPr>
        <w:widowControl/>
        <w:ind w:left="0" w:firstLine="851"/>
        <w:jc w:val="both"/>
        <w:rPr>
          <w:szCs w:val="28"/>
        </w:rPr>
      </w:pPr>
      <w:r>
        <w:rPr>
          <w:szCs w:val="28"/>
        </w:rPr>
        <w:t>8. </w:t>
      </w:r>
      <w:r w:rsidRPr="009771BB">
        <w:rPr>
          <w:szCs w:val="28"/>
        </w:rPr>
        <w:t>Сірий Є.В. Соціологія: загальна теорія та методологія, історія розвитку, спеціальні та галузеві теорії. - К., 2009</w:t>
      </w:r>
    </w:p>
    <w:p w:rsidR="00FF1A0B" w:rsidRPr="009771BB" w:rsidRDefault="00FF1A0B" w:rsidP="00FF1A0B">
      <w:pPr>
        <w:widowControl/>
        <w:ind w:left="0" w:firstLine="851"/>
        <w:jc w:val="both"/>
        <w:rPr>
          <w:szCs w:val="28"/>
        </w:rPr>
      </w:pPr>
      <w:r>
        <w:rPr>
          <w:szCs w:val="28"/>
        </w:rPr>
        <w:t>9. </w:t>
      </w:r>
      <w:r w:rsidRPr="009771BB">
        <w:rPr>
          <w:szCs w:val="28"/>
        </w:rPr>
        <w:t>Соціологічна енциклопедія / укладач В.Г. Городяненко. – К.: Академвидав, 2008. – 456 с.</w:t>
      </w:r>
    </w:p>
    <w:p w:rsidR="00FF1A0B" w:rsidRDefault="00FF1A0B" w:rsidP="00FF1A0B">
      <w:pPr>
        <w:widowControl/>
        <w:ind w:left="0" w:firstLine="851"/>
        <w:jc w:val="both"/>
        <w:rPr>
          <w:szCs w:val="28"/>
        </w:rPr>
      </w:pPr>
      <w:r>
        <w:rPr>
          <w:szCs w:val="28"/>
        </w:rPr>
        <w:t>10. </w:t>
      </w:r>
      <w:r w:rsidRPr="009771BB">
        <w:rPr>
          <w:szCs w:val="28"/>
        </w:rPr>
        <w:t>Соціологія молоді: навч. посібник. К. Ю. Богомаз, І.І. Мачуліна, Л.М. Сорокіна. – Дніпродзержинськ: ДДТУ, 2011 – 355 с.</w:t>
      </w:r>
    </w:p>
    <w:p w:rsidR="00633156" w:rsidRPr="009771BB" w:rsidRDefault="00633156" w:rsidP="00633156">
      <w:pPr>
        <w:widowControl/>
        <w:ind w:left="0" w:firstLine="851"/>
        <w:jc w:val="both"/>
        <w:rPr>
          <w:szCs w:val="28"/>
        </w:rPr>
      </w:pPr>
      <w:r>
        <w:rPr>
          <w:szCs w:val="28"/>
        </w:rPr>
        <w:lastRenderedPageBreak/>
        <w:t>11. </w:t>
      </w:r>
      <w:r w:rsidRPr="00633156">
        <w:rPr>
          <w:szCs w:val="28"/>
        </w:rPr>
        <w:t>Соціологія:Теорії</w:t>
      </w:r>
      <w:r>
        <w:rPr>
          <w:szCs w:val="28"/>
        </w:rPr>
        <w:t xml:space="preserve"> </w:t>
      </w:r>
      <w:r w:rsidRPr="00633156">
        <w:rPr>
          <w:szCs w:val="28"/>
        </w:rPr>
        <w:t>середнього</w:t>
      </w:r>
      <w:r>
        <w:rPr>
          <w:szCs w:val="28"/>
        </w:rPr>
        <w:t xml:space="preserve"> рівня </w:t>
      </w:r>
      <w:r w:rsidRPr="00633156">
        <w:rPr>
          <w:szCs w:val="28"/>
        </w:rPr>
        <w:t>/</w:t>
      </w:r>
      <w:r>
        <w:rPr>
          <w:szCs w:val="28"/>
        </w:rPr>
        <w:t>з</w:t>
      </w:r>
      <w:r w:rsidRPr="00633156">
        <w:rPr>
          <w:szCs w:val="28"/>
        </w:rPr>
        <w:t>а</w:t>
      </w:r>
      <w:r>
        <w:rPr>
          <w:szCs w:val="28"/>
        </w:rPr>
        <w:t xml:space="preserve"> </w:t>
      </w:r>
      <w:r w:rsidRPr="00633156">
        <w:rPr>
          <w:szCs w:val="28"/>
        </w:rPr>
        <w:t>ред.</w:t>
      </w:r>
      <w:r>
        <w:rPr>
          <w:szCs w:val="28"/>
        </w:rPr>
        <w:t xml:space="preserve"> </w:t>
      </w:r>
      <w:r w:rsidRPr="00633156">
        <w:rPr>
          <w:szCs w:val="28"/>
        </w:rPr>
        <w:t>доктора</w:t>
      </w:r>
      <w:r>
        <w:rPr>
          <w:szCs w:val="28"/>
        </w:rPr>
        <w:t xml:space="preserve"> </w:t>
      </w:r>
      <w:r w:rsidRPr="00633156">
        <w:rPr>
          <w:szCs w:val="28"/>
        </w:rPr>
        <w:t>соціологічних</w:t>
      </w:r>
      <w:r>
        <w:rPr>
          <w:szCs w:val="28"/>
        </w:rPr>
        <w:t xml:space="preserve"> </w:t>
      </w:r>
      <w:r w:rsidRPr="00633156">
        <w:rPr>
          <w:szCs w:val="28"/>
        </w:rPr>
        <w:t>наук,</w:t>
      </w:r>
      <w:r>
        <w:rPr>
          <w:szCs w:val="28"/>
        </w:rPr>
        <w:t xml:space="preserve"> </w:t>
      </w:r>
      <w:r w:rsidRPr="00633156">
        <w:rPr>
          <w:szCs w:val="28"/>
        </w:rPr>
        <w:t>професора</w:t>
      </w:r>
      <w:r>
        <w:rPr>
          <w:szCs w:val="28"/>
        </w:rPr>
        <w:t xml:space="preserve"> </w:t>
      </w:r>
      <w:r w:rsidRPr="00633156">
        <w:rPr>
          <w:szCs w:val="28"/>
        </w:rPr>
        <w:t>Ю.Ф.Пачковського.</w:t>
      </w:r>
      <w:r>
        <w:rPr>
          <w:szCs w:val="28"/>
        </w:rPr>
        <w:t xml:space="preserve"> – </w:t>
      </w:r>
      <w:r w:rsidRPr="00633156">
        <w:rPr>
          <w:szCs w:val="28"/>
        </w:rPr>
        <w:t>К.:Каравела,2020,356с.</w:t>
      </w:r>
    </w:p>
    <w:p w:rsidR="00FF1A0B" w:rsidRPr="009771BB" w:rsidRDefault="00633156" w:rsidP="00FF1A0B">
      <w:pPr>
        <w:widowControl/>
        <w:ind w:left="0" w:firstLine="851"/>
        <w:jc w:val="both"/>
        <w:rPr>
          <w:szCs w:val="28"/>
        </w:rPr>
      </w:pPr>
      <w:r>
        <w:rPr>
          <w:szCs w:val="28"/>
        </w:rPr>
        <w:t>12</w:t>
      </w:r>
      <w:r w:rsidR="00FF1A0B">
        <w:rPr>
          <w:szCs w:val="28"/>
        </w:rPr>
        <w:t>. </w:t>
      </w:r>
      <w:r w:rsidR="00FF1A0B" w:rsidRPr="009771BB">
        <w:rPr>
          <w:szCs w:val="28"/>
        </w:rPr>
        <w:t>Стан сучасного українського суспільства: цивілізаційний вимір: зб. Наук. Пр.. / О.Г. Злобіна, Н.В. Костенко та ін. К.: Ін-т соціології НАН України, 2017. – 198 с. Стратегія сталого розвитку України до 2030 року: проект – 2017.</w:t>
      </w:r>
    </w:p>
    <w:p w:rsidR="00FF1A0B" w:rsidRPr="009771BB" w:rsidRDefault="00633156" w:rsidP="00FF1A0B">
      <w:pPr>
        <w:widowControl/>
        <w:ind w:left="0" w:firstLine="851"/>
        <w:jc w:val="both"/>
        <w:rPr>
          <w:szCs w:val="28"/>
        </w:rPr>
      </w:pPr>
      <w:r>
        <w:rPr>
          <w:szCs w:val="28"/>
        </w:rPr>
        <w:t>13</w:t>
      </w:r>
      <w:r w:rsidR="00FF1A0B">
        <w:rPr>
          <w:szCs w:val="28"/>
        </w:rPr>
        <w:t>. </w:t>
      </w:r>
      <w:r w:rsidR="00FF1A0B" w:rsidRPr="009771BB">
        <w:rPr>
          <w:szCs w:val="28"/>
        </w:rPr>
        <w:t>Українське суспільство: що знаємо, чого не знаємо і чого уникаємо?  К.: Ін-т соціології НАН України, 2017. – 152с.</w:t>
      </w:r>
    </w:p>
    <w:p w:rsidR="00FF1A0B" w:rsidRPr="009771BB" w:rsidRDefault="00633156" w:rsidP="00FF1A0B">
      <w:pPr>
        <w:widowControl/>
        <w:ind w:left="0" w:firstLine="851"/>
        <w:jc w:val="both"/>
        <w:rPr>
          <w:szCs w:val="28"/>
        </w:rPr>
      </w:pPr>
      <w:r>
        <w:rPr>
          <w:szCs w:val="28"/>
        </w:rPr>
        <w:t>14</w:t>
      </w:r>
      <w:r w:rsidR="00FF1A0B">
        <w:rPr>
          <w:szCs w:val="28"/>
        </w:rPr>
        <w:t>. </w:t>
      </w:r>
      <w:r w:rsidR="00FF1A0B" w:rsidRPr="009771BB">
        <w:rPr>
          <w:szCs w:val="28"/>
        </w:rPr>
        <w:t>Українське суспільство в умовах війни. 2022 : кол. моногр. / С. Дембіцький,</w:t>
      </w:r>
      <w:r w:rsidR="00FF1A0B" w:rsidRPr="009771BB">
        <w:rPr>
          <w:spacing w:val="80"/>
          <w:w w:val="150"/>
          <w:szCs w:val="28"/>
        </w:rPr>
        <w:t xml:space="preserve"> </w:t>
      </w:r>
      <w:r w:rsidR="00FF1A0B" w:rsidRPr="009771BB">
        <w:rPr>
          <w:szCs w:val="28"/>
        </w:rPr>
        <w:t>О.</w:t>
      </w:r>
      <w:r w:rsidR="00FF1A0B" w:rsidRPr="009771BB">
        <w:rPr>
          <w:spacing w:val="-10"/>
          <w:szCs w:val="28"/>
        </w:rPr>
        <w:t xml:space="preserve"> </w:t>
      </w:r>
      <w:r w:rsidR="00FF1A0B" w:rsidRPr="009771BB">
        <w:rPr>
          <w:szCs w:val="28"/>
        </w:rPr>
        <w:t>Злобіна,</w:t>
      </w:r>
      <w:r w:rsidR="00FF1A0B" w:rsidRPr="009771BB">
        <w:rPr>
          <w:spacing w:val="-10"/>
          <w:szCs w:val="28"/>
        </w:rPr>
        <w:t xml:space="preserve"> </w:t>
      </w:r>
      <w:r w:rsidR="00FF1A0B" w:rsidRPr="009771BB">
        <w:rPr>
          <w:szCs w:val="28"/>
        </w:rPr>
        <w:t>Н.</w:t>
      </w:r>
      <w:r w:rsidR="00FF1A0B" w:rsidRPr="009771BB">
        <w:rPr>
          <w:spacing w:val="-10"/>
          <w:szCs w:val="28"/>
        </w:rPr>
        <w:t xml:space="preserve"> </w:t>
      </w:r>
      <w:r w:rsidR="00FF1A0B" w:rsidRPr="009771BB">
        <w:rPr>
          <w:szCs w:val="28"/>
        </w:rPr>
        <w:t>Костенко</w:t>
      </w:r>
      <w:r w:rsidR="00FF1A0B" w:rsidRPr="009771BB">
        <w:rPr>
          <w:spacing w:val="-10"/>
          <w:szCs w:val="28"/>
        </w:rPr>
        <w:t xml:space="preserve"> </w:t>
      </w:r>
      <w:r w:rsidR="00FF1A0B" w:rsidRPr="009771BB">
        <w:rPr>
          <w:szCs w:val="28"/>
        </w:rPr>
        <w:t>та</w:t>
      </w:r>
      <w:r w:rsidR="00FF1A0B" w:rsidRPr="009771BB">
        <w:rPr>
          <w:spacing w:val="-10"/>
          <w:szCs w:val="28"/>
        </w:rPr>
        <w:t xml:space="preserve"> </w:t>
      </w:r>
      <w:r w:rsidR="00FF1A0B" w:rsidRPr="009771BB">
        <w:rPr>
          <w:szCs w:val="28"/>
        </w:rPr>
        <w:t>ін.;</w:t>
      </w:r>
      <w:r w:rsidR="00FF1A0B" w:rsidRPr="009771BB">
        <w:rPr>
          <w:spacing w:val="-10"/>
          <w:szCs w:val="28"/>
        </w:rPr>
        <w:t xml:space="preserve"> </w:t>
      </w:r>
      <w:r w:rsidR="00FF1A0B" w:rsidRPr="009771BB">
        <w:rPr>
          <w:szCs w:val="28"/>
        </w:rPr>
        <w:t>за</w:t>
      </w:r>
      <w:r w:rsidR="00FF1A0B" w:rsidRPr="009771BB">
        <w:rPr>
          <w:spacing w:val="-10"/>
          <w:szCs w:val="28"/>
        </w:rPr>
        <w:t xml:space="preserve"> </w:t>
      </w:r>
      <w:r w:rsidR="00FF1A0B" w:rsidRPr="009771BB">
        <w:rPr>
          <w:szCs w:val="28"/>
        </w:rPr>
        <w:t>ред.</w:t>
      </w:r>
      <w:r w:rsidR="00FF1A0B" w:rsidRPr="009771BB">
        <w:rPr>
          <w:spacing w:val="-10"/>
          <w:szCs w:val="28"/>
        </w:rPr>
        <w:t xml:space="preserve"> </w:t>
      </w:r>
      <w:r w:rsidR="00FF1A0B" w:rsidRPr="009771BB">
        <w:rPr>
          <w:szCs w:val="28"/>
        </w:rPr>
        <w:t>члена-кор.</w:t>
      </w:r>
      <w:r w:rsidR="00FF1A0B" w:rsidRPr="009771BB">
        <w:rPr>
          <w:spacing w:val="-10"/>
          <w:szCs w:val="28"/>
        </w:rPr>
        <w:t xml:space="preserve"> </w:t>
      </w:r>
      <w:r w:rsidR="00FF1A0B" w:rsidRPr="009771BB">
        <w:rPr>
          <w:szCs w:val="28"/>
        </w:rPr>
        <w:t>НАН</w:t>
      </w:r>
      <w:r w:rsidR="00FF1A0B" w:rsidRPr="009771BB">
        <w:rPr>
          <w:spacing w:val="-10"/>
          <w:szCs w:val="28"/>
        </w:rPr>
        <w:t xml:space="preserve"> </w:t>
      </w:r>
      <w:r w:rsidR="00FF1A0B" w:rsidRPr="009771BB">
        <w:rPr>
          <w:szCs w:val="28"/>
        </w:rPr>
        <w:t>України,</w:t>
      </w:r>
      <w:r w:rsidR="00FF1A0B" w:rsidRPr="009771BB">
        <w:rPr>
          <w:spacing w:val="-10"/>
          <w:szCs w:val="28"/>
        </w:rPr>
        <w:t xml:space="preserve"> </w:t>
      </w:r>
      <w:r w:rsidR="00FF1A0B" w:rsidRPr="009771BB">
        <w:rPr>
          <w:szCs w:val="28"/>
        </w:rPr>
        <w:t>д.філос.н.</w:t>
      </w:r>
      <w:r w:rsidR="00FF1A0B" w:rsidRPr="009771BB">
        <w:rPr>
          <w:spacing w:val="-10"/>
          <w:szCs w:val="28"/>
        </w:rPr>
        <w:t xml:space="preserve"> </w:t>
      </w:r>
      <w:r w:rsidR="00FF1A0B" w:rsidRPr="009771BB">
        <w:rPr>
          <w:szCs w:val="28"/>
        </w:rPr>
        <w:t>Є.</w:t>
      </w:r>
      <w:r w:rsidR="00FF1A0B" w:rsidRPr="009771BB">
        <w:rPr>
          <w:spacing w:val="-11"/>
          <w:szCs w:val="28"/>
        </w:rPr>
        <w:t xml:space="preserve"> </w:t>
      </w:r>
      <w:r w:rsidR="00FF1A0B" w:rsidRPr="009771BB">
        <w:rPr>
          <w:szCs w:val="28"/>
        </w:rPr>
        <w:t>Головахи, д.соц.н. С. Макеєва. Київ : Ін-т соціології НАН України, 2022. 410 с</w:t>
      </w:r>
    </w:p>
    <w:p w:rsidR="00FF1A0B" w:rsidRPr="009771BB" w:rsidRDefault="00633156" w:rsidP="00FF1A0B">
      <w:pPr>
        <w:widowControl/>
        <w:ind w:left="0" w:firstLine="851"/>
        <w:jc w:val="both"/>
        <w:rPr>
          <w:szCs w:val="28"/>
        </w:rPr>
      </w:pPr>
      <w:r>
        <w:rPr>
          <w:szCs w:val="28"/>
        </w:rPr>
        <w:t>15</w:t>
      </w:r>
      <w:r w:rsidR="00FF1A0B">
        <w:rPr>
          <w:szCs w:val="28"/>
        </w:rPr>
        <w:t>. </w:t>
      </w:r>
      <w:r w:rsidR="00FF1A0B" w:rsidRPr="009771BB">
        <w:rPr>
          <w:szCs w:val="28"/>
        </w:rPr>
        <w:t>Чєрниш Н.І. Соціологія. Підручник за рейтингово</w:t>
      </w:r>
      <w:r>
        <w:rPr>
          <w:szCs w:val="28"/>
        </w:rPr>
        <w:t>-</w:t>
      </w:r>
      <w:r w:rsidR="00FF1A0B" w:rsidRPr="009771BB">
        <w:rPr>
          <w:szCs w:val="28"/>
        </w:rPr>
        <w:t xml:space="preserve">модульною системою. 5-те, вид., </w:t>
      </w:r>
      <w:r>
        <w:rPr>
          <w:szCs w:val="28"/>
        </w:rPr>
        <w:t xml:space="preserve">перероблене і доповнене. – </w:t>
      </w:r>
      <w:r w:rsidR="00FF1A0B" w:rsidRPr="009771BB">
        <w:rPr>
          <w:szCs w:val="28"/>
        </w:rPr>
        <w:t>К.,2009.</w:t>
      </w:r>
    </w:p>
    <w:p w:rsidR="00FF1A0B" w:rsidRPr="009771BB" w:rsidRDefault="00633156" w:rsidP="00FF1A0B">
      <w:pPr>
        <w:widowControl/>
        <w:ind w:left="0" w:firstLine="851"/>
        <w:jc w:val="both"/>
        <w:rPr>
          <w:szCs w:val="28"/>
        </w:rPr>
      </w:pPr>
      <w:r>
        <w:rPr>
          <w:szCs w:val="28"/>
        </w:rPr>
        <w:t>16</w:t>
      </w:r>
      <w:r w:rsidR="00FF1A0B">
        <w:rPr>
          <w:szCs w:val="28"/>
        </w:rPr>
        <w:t>. </w:t>
      </w:r>
      <w:r w:rsidR="00FF1A0B" w:rsidRPr="009771BB">
        <w:rPr>
          <w:szCs w:val="28"/>
        </w:rPr>
        <w:t>Черниш</w:t>
      </w:r>
      <w:r w:rsidR="00FF1A0B" w:rsidRPr="009771BB">
        <w:rPr>
          <w:spacing w:val="-4"/>
          <w:szCs w:val="28"/>
        </w:rPr>
        <w:t xml:space="preserve"> </w:t>
      </w:r>
      <w:r w:rsidR="00FF1A0B" w:rsidRPr="009771BB">
        <w:rPr>
          <w:szCs w:val="28"/>
        </w:rPr>
        <w:t>Н.</w:t>
      </w:r>
      <w:r w:rsidR="00FF1A0B" w:rsidRPr="009771BB">
        <w:rPr>
          <w:spacing w:val="-4"/>
          <w:szCs w:val="28"/>
        </w:rPr>
        <w:t xml:space="preserve"> </w:t>
      </w:r>
      <w:r w:rsidR="00FF1A0B" w:rsidRPr="009771BB">
        <w:rPr>
          <w:szCs w:val="28"/>
        </w:rPr>
        <w:t>Й.</w:t>
      </w:r>
      <w:r w:rsidR="00FF1A0B" w:rsidRPr="009771BB">
        <w:rPr>
          <w:spacing w:val="-4"/>
          <w:szCs w:val="28"/>
        </w:rPr>
        <w:t xml:space="preserve"> </w:t>
      </w:r>
      <w:r w:rsidR="00FF1A0B" w:rsidRPr="009771BB">
        <w:rPr>
          <w:szCs w:val="28"/>
        </w:rPr>
        <w:t>Особливості</w:t>
      </w:r>
      <w:r w:rsidR="00FF1A0B" w:rsidRPr="009771BB">
        <w:rPr>
          <w:spacing w:val="-4"/>
          <w:szCs w:val="28"/>
        </w:rPr>
        <w:t xml:space="preserve"> </w:t>
      </w:r>
      <w:r w:rsidR="00FF1A0B" w:rsidRPr="009771BB">
        <w:rPr>
          <w:szCs w:val="28"/>
        </w:rPr>
        <w:t>розвитку</w:t>
      </w:r>
      <w:r w:rsidR="00FF1A0B" w:rsidRPr="009771BB">
        <w:rPr>
          <w:spacing w:val="-4"/>
          <w:szCs w:val="28"/>
        </w:rPr>
        <w:t xml:space="preserve"> </w:t>
      </w:r>
      <w:r w:rsidR="00FF1A0B" w:rsidRPr="009771BB">
        <w:rPr>
          <w:szCs w:val="28"/>
        </w:rPr>
        <w:t>української</w:t>
      </w:r>
      <w:r w:rsidR="00FF1A0B" w:rsidRPr="009771BB">
        <w:rPr>
          <w:spacing w:val="-4"/>
          <w:szCs w:val="28"/>
        </w:rPr>
        <w:t xml:space="preserve"> </w:t>
      </w:r>
      <w:r w:rsidR="00FF1A0B" w:rsidRPr="009771BB">
        <w:rPr>
          <w:szCs w:val="28"/>
        </w:rPr>
        <w:t>соціології</w:t>
      </w:r>
      <w:r w:rsidR="00FF1A0B" w:rsidRPr="009771BB">
        <w:rPr>
          <w:spacing w:val="-4"/>
          <w:szCs w:val="28"/>
        </w:rPr>
        <w:t xml:space="preserve"> </w:t>
      </w:r>
      <w:r w:rsidR="00FF1A0B" w:rsidRPr="009771BB">
        <w:rPr>
          <w:szCs w:val="28"/>
        </w:rPr>
        <w:t>в</w:t>
      </w:r>
      <w:r w:rsidR="00FF1A0B" w:rsidRPr="009771BB">
        <w:rPr>
          <w:spacing w:val="-4"/>
          <w:szCs w:val="28"/>
        </w:rPr>
        <w:t xml:space="preserve"> </w:t>
      </w:r>
      <w:r w:rsidR="00FF1A0B" w:rsidRPr="009771BB">
        <w:rPr>
          <w:szCs w:val="28"/>
        </w:rPr>
        <w:t>умовах</w:t>
      </w:r>
      <w:r w:rsidR="00FF1A0B" w:rsidRPr="009771BB">
        <w:rPr>
          <w:spacing w:val="-4"/>
          <w:szCs w:val="28"/>
        </w:rPr>
        <w:t xml:space="preserve"> </w:t>
      </w:r>
      <w:r w:rsidR="00FF1A0B" w:rsidRPr="009771BB">
        <w:rPr>
          <w:szCs w:val="28"/>
        </w:rPr>
        <w:t xml:space="preserve">російсько- української війни. </w:t>
      </w:r>
      <w:r w:rsidR="00FF1A0B" w:rsidRPr="00633156">
        <w:rPr>
          <w:szCs w:val="28"/>
        </w:rPr>
        <w:t>Український соціум.</w:t>
      </w:r>
      <w:r w:rsidR="00FF1A0B" w:rsidRPr="009771BB">
        <w:rPr>
          <w:szCs w:val="28"/>
        </w:rPr>
        <w:t xml:space="preserve"> 2022. №</w:t>
      </w:r>
      <w:r w:rsidR="00FF1A0B" w:rsidRPr="009771BB">
        <w:rPr>
          <w:spacing w:val="-14"/>
          <w:szCs w:val="28"/>
        </w:rPr>
        <w:t xml:space="preserve"> </w:t>
      </w:r>
      <w:r w:rsidR="00FF1A0B" w:rsidRPr="009771BB">
        <w:rPr>
          <w:szCs w:val="28"/>
        </w:rPr>
        <w:t xml:space="preserve">4 (83). С. 9–27. DOI: 10.15407/ </w:t>
      </w:r>
      <w:r w:rsidR="00FF1A0B" w:rsidRPr="009771BB">
        <w:rPr>
          <w:spacing w:val="-2"/>
          <w:szCs w:val="28"/>
        </w:rPr>
        <w:t>socium2022.04.009.</w:t>
      </w:r>
    </w:p>
    <w:p w:rsidR="00FF1A0B" w:rsidRPr="009771BB" w:rsidRDefault="00FF1A0B" w:rsidP="00FF1A0B">
      <w:pPr>
        <w:ind w:left="0" w:firstLine="709"/>
        <w:jc w:val="both"/>
        <w:rPr>
          <w:b/>
          <w:bCs/>
          <w:szCs w:val="28"/>
        </w:rPr>
      </w:pPr>
    </w:p>
    <w:p w:rsidR="00FF1A0B" w:rsidRPr="009771BB" w:rsidRDefault="00FF1A0B" w:rsidP="00FF1A0B">
      <w:pPr>
        <w:tabs>
          <w:tab w:val="left" w:pos="720"/>
          <w:tab w:val="left" w:pos="900"/>
          <w:tab w:val="left" w:pos="1260"/>
        </w:tabs>
        <w:ind w:left="0" w:firstLine="709"/>
        <w:jc w:val="both"/>
        <w:rPr>
          <w:b/>
          <w:bCs/>
          <w:spacing w:val="-6"/>
          <w:szCs w:val="28"/>
        </w:rPr>
      </w:pPr>
      <w:r w:rsidRPr="009771BB">
        <w:rPr>
          <w:b/>
          <w:kern w:val="28"/>
          <w:szCs w:val="28"/>
        </w:rPr>
        <w:t xml:space="preserve">Допоміжна </w:t>
      </w:r>
      <w:r w:rsidRPr="009771BB">
        <w:rPr>
          <w:b/>
          <w:bCs/>
          <w:spacing w:val="-6"/>
          <w:szCs w:val="28"/>
        </w:rPr>
        <w:t>література</w:t>
      </w:r>
    </w:p>
    <w:p w:rsidR="00FF1A0B" w:rsidRPr="009771BB" w:rsidRDefault="00FF1A0B" w:rsidP="00FF1A0B">
      <w:pPr>
        <w:tabs>
          <w:tab w:val="left" w:pos="720"/>
          <w:tab w:val="left" w:pos="900"/>
          <w:tab w:val="left" w:pos="1260"/>
        </w:tabs>
        <w:ind w:left="0" w:firstLine="709"/>
        <w:jc w:val="both"/>
        <w:rPr>
          <w:b/>
          <w:kern w:val="28"/>
          <w:szCs w:val="28"/>
        </w:rPr>
      </w:pPr>
    </w:p>
    <w:p w:rsidR="00FF1A0B" w:rsidRPr="009771BB" w:rsidRDefault="00FF1A0B" w:rsidP="00FF1A0B">
      <w:pPr>
        <w:widowControl/>
        <w:ind w:left="0" w:firstLine="851"/>
        <w:jc w:val="both"/>
        <w:rPr>
          <w:szCs w:val="28"/>
        </w:rPr>
      </w:pPr>
      <w:r>
        <w:rPr>
          <w:szCs w:val="28"/>
        </w:rPr>
        <w:t>1. </w:t>
      </w:r>
      <w:r w:rsidRPr="009771BB">
        <w:rPr>
          <w:szCs w:val="28"/>
        </w:rPr>
        <w:t>Методологія і методи соціологічних досліджень в Україні: історія та сучасні проблеми. До 70-річчя В. Паніотто за наук. Ред.. В.С. Бакірова, Є.І. Головахи. – К.: Ін-т соціології НАН України, 2017. – 208 с</w:t>
      </w:r>
    </w:p>
    <w:p w:rsidR="00FF1A0B" w:rsidRPr="009771BB" w:rsidRDefault="00FF1A0B" w:rsidP="00FF1A0B">
      <w:pPr>
        <w:widowControl/>
        <w:ind w:left="0" w:firstLine="851"/>
        <w:jc w:val="both"/>
        <w:rPr>
          <w:szCs w:val="28"/>
        </w:rPr>
      </w:pPr>
      <w:r>
        <w:rPr>
          <w:szCs w:val="28"/>
        </w:rPr>
        <w:t>2. </w:t>
      </w:r>
      <w:r w:rsidRPr="009771BB">
        <w:rPr>
          <w:szCs w:val="28"/>
        </w:rPr>
        <w:t xml:space="preserve">Болтівець С. Молодь як об`єкт ювенологічних досліджень.- // психологія і </w:t>
      </w:r>
      <w:r w:rsidR="00633156">
        <w:rPr>
          <w:szCs w:val="28"/>
        </w:rPr>
        <w:t xml:space="preserve">суспільство. – 2018. – </w:t>
      </w:r>
      <w:r w:rsidRPr="009771BB">
        <w:rPr>
          <w:szCs w:val="28"/>
        </w:rPr>
        <w:t xml:space="preserve">№4. – </w:t>
      </w:r>
      <w:r w:rsidR="00633156">
        <w:rPr>
          <w:szCs w:val="28"/>
        </w:rPr>
        <w:t>С</w:t>
      </w:r>
      <w:r w:rsidRPr="009771BB">
        <w:rPr>
          <w:szCs w:val="28"/>
        </w:rPr>
        <w:t>. 94-106</w:t>
      </w:r>
    </w:p>
    <w:p w:rsidR="00633156" w:rsidRPr="009771BB" w:rsidRDefault="00FF1A0B" w:rsidP="00633156">
      <w:pPr>
        <w:pStyle w:val="a8"/>
        <w:widowControl/>
        <w:spacing w:after="0"/>
        <w:ind w:left="0" w:firstLine="851"/>
        <w:jc w:val="both"/>
        <w:rPr>
          <w:szCs w:val="28"/>
        </w:rPr>
      </w:pPr>
      <w:r>
        <w:rPr>
          <w:szCs w:val="28"/>
        </w:rPr>
        <w:t>3. </w:t>
      </w:r>
      <w:r w:rsidR="00633156" w:rsidRPr="00633156">
        <w:rPr>
          <w:szCs w:val="28"/>
        </w:rPr>
        <w:t>Психосоціальна підтримка в умовах надзвичайних ситуацій: підхід резилієнс : навч.-метод. посіб. / [Н. Гусак, В. Чернобровкіна, В. Чернобровкін, А. Максименко, С. Богданов, О. Бойко ; за заг. ред. Н. Гусак] ; Нац. ун-т «Києво-Могилянська академія». – Київ : НаУКМА, 2017. – 92 с.</w:t>
      </w:r>
    </w:p>
    <w:p w:rsidR="00633156" w:rsidRDefault="00633156" w:rsidP="00FF1A0B">
      <w:pPr>
        <w:pStyle w:val="a5"/>
        <w:shd w:val="clear" w:color="auto" w:fill="FFFFFF"/>
        <w:tabs>
          <w:tab w:val="left" w:pos="365"/>
        </w:tabs>
        <w:spacing w:after="0" w:line="240" w:lineRule="auto"/>
        <w:ind w:left="0" w:firstLine="709"/>
        <w:jc w:val="center"/>
        <w:rPr>
          <w:rFonts w:ascii="Times New Roman" w:hAnsi="Times New Roman"/>
          <w:b/>
          <w:sz w:val="28"/>
          <w:szCs w:val="28"/>
          <w:lang w:val="uk-UA"/>
        </w:rPr>
      </w:pPr>
    </w:p>
    <w:p w:rsidR="00FF1A0B" w:rsidRPr="009771BB" w:rsidRDefault="00FF1A0B" w:rsidP="00FF1A0B">
      <w:pPr>
        <w:pStyle w:val="a5"/>
        <w:shd w:val="clear" w:color="auto" w:fill="FFFFFF"/>
        <w:tabs>
          <w:tab w:val="left" w:pos="365"/>
        </w:tabs>
        <w:spacing w:after="0" w:line="240" w:lineRule="auto"/>
        <w:ind w:left="0" w:firstLine="709"/>
        <w:jc w:val="center"/>
        <w:rPr>
          <w:rFonts w:ascii="Times New Roman" w:hAnsi="Times New Roman"/>
          <w:b/>
          <w:sz w:val="28"/>
          <w:szCs w:val="28"/>
          <w:lang w:val="uk-UA"/>
        </w:rPr>
      </w:pPr>
      <w:r w:rsidRPr="009771BB">
        <w:rPr>
          <w:rFonts w:ascii="Times New Roman" w:hAnsi="Times New Roman"/>
          <w:b/>
          <w:sz w:val="28"/>
          <w:szCs w:val="28"/>
          <w:lang w:val="uk-UA"/>
        </w:rPr>
        <w:t>Інформаційні ресурси</w:t>
      </w:r>
    </w:p>
    <w:p w:rsidR="00FF1A0B" w:rsidRPr="009771BB" w:rsidRDefault="00FF1A0B" w:rsidP="00FF1A0B">
      <w:pPr>
        <w:ind w:left="0" w:firstLine="709"/>
        <w:jc w:val="both"/>
        <w:rPr>
          <w:szCs w:val="28"/>
        </w:rPr>
      </w:pPr>
      <w:r w:rsidRPr="009771BB">
        <w:rPr>
          <w:szCs w:val="28"/>
        </w:rPr>
        <w:t>1.</w:t>
      </w:r>
      <w:r>
        <w:rPr>
          <w:szCs w:val="28"/>
        </w:rPr>
        <w:t> </w:t>
      </w:r>
      <w:r w:rsidRPr="009771BB">
        <w:rPr>
          <w:szCs w:val="28"/>
        </w:rPr>
        <w:t>Масенко, В. Психологічної допомоги потребують не менш як 60% українців МОЗ. 6 червня. Отримано з: https://www.the-village. com.ua/village/city/city-news/326709-psihologichnoyi-dopomogi- potrebuyut-ne-mensh-yak-60-ukrayintsiv-moz</w:t>
      </w:r>
    </w:p>
    <w:p w:rsidR="00FF1A0B" w:rsidRPr="00633156" w:rsidRDefault="00FF1A0B" w:rsidP="00FF1A0B">
      <w:pPr>
        <w:ind w:left="0" w:firstLine="709"/>
        <w:jc w:val="both"/>
        <w:rPr>
          <w:szCs w:val="28"/>
        </w:rPr>
      </w:pPr>
      <w:r>
        <w:rPr>
          <w:szCs w:val="28"/>
        </w:rPr>
        <w:t>2. </w:t>
      </w:r>
      <w:r w:rsidRPr="009771BB">
        <w:rPr>
          <w:szCs w:val="28"/>
        </w:rPr>
        <w:t xml:space="preserve">Овчар, О., Больман, С. (2022). Результати дослідження «Психічний стан українців під час війни проти Росії». Отримано з: </w:t>
      </w:r>
      <w:hyperlink r:id="rId10" w:history="1">
        <w:r w:rsidRPr="00633156">
          <w:rPr>
            <w:rStyle w:val="aa"/>
            <w:color w:val="auto"/>
            <w:szCs w:val="28"/>
            <w:u w:val="none"/>
          </w:rPr>
          <w:t>https://drive</w:t>
        </w:r>
      </w:hyperlink>
      <w:r w:rsidRPr="00633156">
        <w:rPr>
          <w:szCs w:val="28"/>
        </w:rPr>
        <w:t>. google.com/file/d/1hsNwEdq32p4a5aua24NIQpd61tiyY8mW/view</w:t>
      </w:r>
    </w:p>
    <w:p w:rsidR="00FF1A0B" w:rsidRPr="00633156" w:rsidRDefault="00FF1A0B" w:rsidP="00FF1A0B">
      <w:pPr>
        <w:pStyle w:val="a8"/>
        <w:spacing w:after="0"/>
        <w:ind w:left="0" w:firstLine="709"/>
        <w:jc w:val="both"/>
        <w:rPr>
          <w:szCs w:val="28"/>
        </w:rPr>
      </w:pPr>
      <w:r w:rsidRPr="00633156">
        <w:rPr>
          <w:szCs w:val="28"/>
        </w:rPr>
        <w:t xml:space="preserve">3. Черниш Н. </w:t>
      </w:r>
      <w:hyperlink r:id="rId11" w:history="1">
        <w:r w:rsidRPr="00633156">
          <w:rPr>
            <w:rStyle w:val="aa"/>
            <w:color w:val="auto"/>
            <w:spacing w:val="-2"/>
            <w:szCs w:val="28"/>
            <w:u w:val="none"/>
          </w:rPr>
          <w:t>https://doi.org</w:t>
        </w:r>
      </w:hyperlink>
      <w:r w:rsidRPr="00633156">
        <w:rPr>
          <w:spacing w:val="-2"/>
          <w:szCs w:val="28"/>
        </w:rPr>
        <w:t>/10.15407/socium2022.04.009</w:t>
      </w:r>
    </w:p>
    <w:p w:rsidR="00FF1A0B" w:rsidRPr="00633156" w:rsidRDefault="00FF1A0B" w:rsidP="00FF1A0B">
      <w:pPr>
        <w:ind w:left="0" w:firstLine="709"/>
        <w:jc w:val="both"/>
        <w:rPr>
          <w:szCs w:val="28"/>
        </w:rPr>
      </w:pPr>
      <w:r w:rsidRPr="00633156">
        <w:rPr>
          <w:w w:val="95"/>
          <w:szCs w:val="28"/>
        </w:rPr>
        <w:t>4. Про</w:t>
      </w:r>
      <w:r w:rsidRPr="00633156">
        <w:rPr>
          <w:spacing w:val="-11"/>
          <w:w w:val="95"/>
          <w:szCs w:val="28"/>
        </w:rPr>
        <w:t xml:space="preserve"> </w:t>
      </w:r>
      <w:r w:rsidRPr="00633156">
        <w:rPr>
          <w:w w:val="95"/>
          <w:szCs w:val="28"/>
        </w:rPr>
        <w:t>національну</w:t>
      </w:r>
      <w:r w:rsidRPr="00633156">
        <w:rPr>
          <w:spacing w:val="-4"/>
          <w:w w:val="95"/>
          <w:szCs w:val="28"/>
        </w:rPr>
        <w:t xml:space="preserve"> </w:t>
      </w:r>
      <w:r w:rsidRPr="00633156">
        <w:rPr>
          <w:w w:val="95"/>
          <w:szCs w:val="28"/>
        </w:rPr>
        <w:t>безпеку</w:t>
      </w:r>
      <w:r w:rsidRPr="00633156">
        <w:rPr>
          <w:spacing w:val="-1"/>
          <w:w w:val="95"/>
          <w:szCs w:val="28"/>
        </w:rPr>
        <w:t xml:space="preserve"> </w:t>
      </w:r>
      <w:r w:rsidRPr="00633156">
        <w:rPr>
          <w:w w:val="95"/>
          <w:szCs w:val="28"/>
        </w:rPr>
        <w:t>України :</w:t>
      </w:r>
      <w:r w:rsidRPr="00633156">
        <w:rPr>
          <w:spacing w:val="-1"/>
          <w:w w:val="95"/>
          <w:szCs w:val="28"/>
        </w:rPr>
        <w:t xml:space="preserve"> </w:t>
      </w:r>
      <w:r w:rsidRPr="00633156">
        <w:rPr>
          <w:w w:val="95"/>
          <w:szCs w:val="28"/>
        </w:rPr>
        <w:t>Закон</w:t>
      </w:r>
      <w:r w:rsidRPr="00633156">
        <w:rPr>
          <w:spacing w:val="-1"/>
          <w:w w:val="95"/>
          <w:szCs w:val="28"/>
        </w:rPr>
        <w:t xml:space="preserve"> </w:t>
      </w:r>
      <w:r w:rsidRPr="00633156">
        <w:rPr>
          <w:w w:val="95"/>
          <w:szCs w:val="28"/>
        </w:rPr>
        <w:t>України</w:t>
      </w:r>
      <w:r w:rsidRPr="00633156">
        <w:rPr>
          <w:spacing w:val="-1"/>
          <w:w w:val="95"/>
          <w:szCs w:val="28"/>
        </w:rPr>
        <w:t xml:space="preserve"> </w:t>
      </w:r>
      <w:r w:rsidRPr="00633156">
        <w:rPr>
          <w:w w:val="95"/>
          <w:szCs w:val="28"/>
        </w:rPr>
        <w:t>від</w:t>
      </w:r>
      <w:r w:rsidRPr="00633156">
        <w:rPr>
          <w:spacing w:val="-1"/>
          <w:w w:val="95"/>
          <w:szCs w:val="28"/>
        </w:rPr>
        <w:t xml:space="preserve"> </w:t>
      </w:r>
      <w:r w:rsidRPr="00633156">
        <w:rPr>
          <w:w w:val="95"/>
          <w:szCs w:val="28"/>
        </w:rPr>
        <w:t>21 черв.</w:t>
      </w:r>
      <w:r w:rsidRPr="00633156">
        <w:rPr>
          <w:spacing w:val="-1"/>
          <w:w w:val="95"/>
          <w:szCs w:val="28"/>
        </w:rPr>
        <w:t xml:space="preserve"> </w:t>
      </w:r>
      <w:r w:rsidRPr="00633156">
        <w:rPr>
          <w:w w:val="95"/>
          <w:szCs w:val="28"/>
        </w:rPr>
        <w:t>2018</w:t>
      </w:r>
      <w:r w:rsidRPr="00633156">
        <w:rPr>
          <w:spacing w:val="-1"/>
          <w:w w:val="95"/>
          <w:szCs w:val="28"/>
        </w:rPr>
        <w:t xml:space="preserve"> </w:t>
      </w:r>
      <w:r w:rsidRPr="00633156">
        <w:rPr>
          <w:w w:val="95"/>
          <w:szCs w:val="28"/>
        </w:rPr>
        <w:t>р.</w:t>
      </w:r>
      <w:r w:rsidRPr="00633156">
        <w:rPr>
          <w:spacing w:val="-1"/>
          <w:w w:val="95"/>
          <w:szCs w:val="28"/>
        </w:rPr>
        <w:t xml:space="preserve"> </w:t>
      </w:r>
      <w:r w:rsidRPr="00633156">
        <w:rPr>
          <w:w w:val="95"/>
          <w:szCs w:val="28"/>
        </w:rPr>
        <w:t xml:space="preserve">№ 2469-VIII. </w:t>
      </w:r>
      <w:r w:rsidRPr="00633156">
        <w:rPr>
          <w:szCs w:val="28"/>
        </w:rPr>
        <w:t xml:space="preserve">URL: </w:t>
      </w:r>
      <w:r w:rsidRPr="00633156">
        <w:rPr>
          <w:spacing w:val="9"/>
          <w:szCs w:val="28"/>
        </w:rPr>
        <w:t xml:space="preserve">https://zakon.rada.gov.ua/laws/show/2469–19#Text </w:t>
      </w:r>
      <w:r w:rsidRPr="00633156">
        <w:rPr>
          <w:szCs w:val="28"/>
        </w:rPr>
        <w:t xml:space="preserve">(дата </w:t>
      </w:r>
      <w:r w:rsidRPr="00633156">
        <w:rPr>
          <w:spacing w:val="9"/>
          <w:szCs w:val="28"/>
        </w:rPr>
        <w:t xml:space="preserve">звернення: </w:t>
      </w:r>
      <w:r w:rsidRPr="00633156">
        <w:rPr>
          <w:spacing w:val="-2"/>
          <w:szCs w:val="28"/>
        </w:rPr>
        <w:t>10.01.2023).</w:t>
      </w:r>
    </w:p>
    <w:p w:rsidR="00FF1A0B" w:rsidRPr="00633156" w:rsidRDefault="00FF1A0B" w:rsidP="00FF1A0B">
      <w:pPr>
        <w:ind w:left="0" w:firstLine="709"/>
        <w:jc w:val="both"/>
        <w:rPr>
          <w:szCs w:val="28"/>
        </w:rPr>
      </w:pPr>
      <w:r w:rsidRPr="00633156">
        <w:rPr>
          <w:szCs w:val="28"/>
        </w:rPr>
        <w:t>5. Восьме загальнонаціональне опитування: психологічні маркери війни. (6 квітня 2022). (2022). Отримано з: https://ratinggroup.ua/files/rating group/reg_files/rg_ua_1200_psychomarkers_042022_v press_0001. pdf</w:t>
      </w:r>
    </w:p>
    <w:p w:rsidR="00FF1A0B" w:rsidRPr="00633156" w:rsidRDefault="00FF1A0B" w:rsidP="00FF1A0B">
      <w:pPr>
        <w:ind w:left="0" w:firstLine="709"/>
        <w:jc w:val="both"/>
        <w:rPr>
          <w:szCs w:val="28"/>
        </w:rPr>
      </w:pPr>
      <w:r w:rsidRPr="00633156">
        <w:rPr>
          <w:szCs w:val="28"/>
        </w:rPr>
        <w:t xml:space="preserve">6. Вплив війни на психічне здоров’я – колосальний. 7 червня. Отримано з: </w:t>
      </w:r>
      <w:hyperlink r:id="rId12" w:history="1">
        <w:r w:rsidRPr="00633156">
          <w:rPr>
            <w:rStyle w:val="aa"/>
            <w:color w:val="auto"/>
            <w:szCs w:val="28"/>
            <w:u w:val="none"/>
          </w:rPr>
          <w:t>https://ck-oda.gov.ua/novyny-cherkaskoyi-oblasti/vpliv-vijni-na-psixichne-zdorovya-kolosalnij/</w:t>
        </w:r>
      </w:hyperlink>
    </w:p>
    <w:p w:rsidR="00FF1A0B" w:rsidRPr="009771BB" w:rsidRDefault="00FF1A0B" w:rsidP="00FF1A0B">
      <w:pPr>
        <w:ind w:left="0" w:firstLine="709"/>
        <w:jc w:val="both"/>
        <w:rPr>
          <w:szCs w:val="28"/>
        </w:rPr>
      </w:pPr>
      <w:r w:rsidRPr="00633156">
        <w:rPr>
          <w:szCs w:val="28"/>
        </w:rPr>
        <w:t>7. В Україні презентували результати першого з початку по</w:t>
      </w:r>
      <w:r w:rsidRPr="009771BB">
        <w:rPr>
          <w:szCs w:val="28"/>
        </w:rPr>
        <w:t>вно- масштабної війни дослідження психологічного стану населення. (2022). Отримано з: https://moz.gov.ua/article/news/v-ukraini-prezentuvali-rezultati-pershogo-z-pochatku-povnomasshtabnoi-vijni-doslidzhennja-psihologichnogo-stanu-naselennja--</w:t>
      </w:r>
    </w:p>
    <w:p w:rsidR="00FF1A0B" w:rsidRPr="009771BB" w:rsidRDefault="00FF1A0B" w:rsidP="00FF1A0B">
      <w:pPr>
        <w:ind w:left="0" w:firstLine="709"/>
        <w:jc w:val="both"/>
        <w:rPr>
          <w:szCs w:val="28"/>
        </w:rPr>
      </w:pPr>
      <w:r w:rsidRPr="009771BB">
        <w:rPr>
          <w:szCs w:val="28"/>
        </w:rPr>
        <w:t>8.</w:t>
      </w:r>
      <w:r>
        <w:t> </w:t>
      </w:r>
      <w:r w:rsidRPr="009771BB">
        <w:rPr>
          <w:szCs w:val="28"/>
        </w:rPr>
        <w:t>Понад 8,5 мільйона українців мають ризик психічних розладів через війну, – ВООЗ (2022). 13 вересня. Отримано з: https://acc.cv.ua/ news/ukraine/ponad-8-5-milyona-ukrayinciv-mayut-rizik-psihichnih- rozladiv-cherez-viynu---vooz-87857</w:t>
      </w:r>
    </w:p>
    <w:p w:rsidR="00FF1A0B" w:rsidRPr="009771BB" w:rsidRDefault="00FF1A0B" w:rsidP="00FF1A0B">
      <w:pPr>
        <w:ind w:left="0" w:firstLine="425"/>
        <w:jc w:val="both"/>
        <w:rPr>
          <w:szCs w:val="28"/>
        </w:rPr>
      </w:pPr>
    </w:p>
    <w:p w:rsidR="00144185" w:rsidRDefault="00144185" w:rsidP="00FF1A0B">
      <w:pPr>
        <w:shd w:val="clear" w:color="auto" w:fill="FFFFFF"/>
        <w:ind w:left="0" w:firstLine="425"/>
        <w:jc w:val="both"/>
        <w:rPr>
          <w:szCs w:val="28"/>
        </w:rPr>
      </w:pPr>
    </w:p>
    <w:p w:rsidR="00FF1A0B" w:rsidRDefault="00FF1A0B" w:rsidP="00FF1A0B">
      <w:pPr>
        <w:shd w:val="clear" w:color="auto" w:fill="FFFFFF"/>
        <w:ind w:left="0" w:firstLine="425"/>
        <w:jc w:val="both"/>
        <w:rPr>
          <w:szCs w:val="28"/>
        </w:rPr>
      </w:pPr>
    </w:p>
    <w:p w:rsidR="00FF1A0B" w:rsidRDefault="00FF1A0B" w:rsidP="00FF1A0B">
      <w:pPr>
        <w:shd w:val="clear" w:color="auto" w:fill="FFFFFF"/>
        <w:ind w:left="0" w:firstLine="425"/>
        <w:jc w:val="both"/>
        <w:rPr>
          <w:szCs w:val="28"/>
        </w:rPr>
      </w:pPr>
    </w:p>
    <w:p w:rsidR="00DA7D8B" w:rsidRPr="00B90978" w:rsidRDefault="00DA7D8B" w:rsidP="00DA7D8B">
      <w:pPr>
        <w:jc w:val="both"/>
        <w:rPr>
          <w:snapToGrid w:val="0"/>
          <w:szCs w:val="28"/>
          <w:lang w:eastAsia="ru-RU"/>
        </w:rPr>
      </w:pPr>
      <w:r w:rsidRPr="00B90978">
        <w:rPr>
          <w:snapToGrid w:val="0"/>
          <w:szCs w:val="28"/>
          <w:lang w:eastAsia="ru-RU"/>
        </w:rPr>
        <w:t>Розробник:</w:t>
      </w:r>
    </w:p>
    <w:p w:rsidR="00DA7D8B" w:rsidRPr="00B90978" w:rsidRDefault="00E54168" w:rsidP="00DA7D8B">
      <w:pPr>
        <w:jc w:val="both"/>
        <w:rPr>
          <w:snapToGrid w:val="0"/>
          <w:szCs w:val="28"/>
          <w:lang w:eastAsia="ru-RU"/>
        </w:rPr>
      </w:pPr>
      <w:r>
        <w:rPr>
          <w:snapToGrid w:val="0"/>
          <w:szCs w:val="28"/>
          <w:lang w:eastAsia="ru-RU"/>
        </w:rPr>
        <w:t>професор</w:t>
      </w:r>
      <w:r w:rsidR="00DA7D8B" w:rsidRPr="00B90978">
        <w:rPr>
          <w:snapToGrid w:val="0"/>
          <w:szCs w:val="28"/>
          <w:lang w:eastAsia="ru-RU"/>
        </w:rPr>
        <w:t xml:space="preserve"> кафедри </w:t>
      </w:r>
      <w:r w:rsidR="00DA7D8B" w:rsidRPr="00B90978">
        <w:rPr>
          <w:snapToGrid w:val="0"/>
          <w:color w:val="000000"/>
          <w:szCs w:val="28"/>
          <w:lang w:eastAsia="ru-RU"/>
        </w:rPr>
        <w:t>суспільних наук</w:t>
      </w:r>
    </w:p>
    <w:p w:rsidR="00DA7D8B" w:rsidRPr="00356CB3" w:rsidRDefault="00DA7D8B" w:rsidP="00144185">
      <w:pPr>
        <w:jc w:val="both"/>
        <w:rPr>
          <w:szCs w:val="28"/>
        </w:rPr>
      </w:pPr>
      <w:r w:rsidRPr="00B90978">
        <w:rPr>
          <w:snapToGrid w:val="0"/>
          <w:szCs w:val="28"/>
          <w:lang w:eastAsia="ru-RU"/>
        </w:rPr>
        <w:t xml:space="preserve">доктор історичних наук, </w:t>
      </w:r>
      <w:r w:rsidR="002F5DCA">
        <w:rPr>
          <w:snapToGrid w:val="0"/>
          <w:szCs w:val="28"/>
          <w:lang w:eastAsia="ru-RU"/>
        </w:rPr>
        <w:t>професор</w:t>
      </w:r>
      <w:r w:rsidRPr="00B90978">
        <w:rPr>
          <w:snapToGrid w:val="0"/>
          <w:szCs w:val="28"/>
          <w:lang w:eastAsia="ru-RU"/>
        </w:rPr>
        <w:tab/>
      </w:r>
      <w:r w:rsidRPr="00B90978">
        <w:rPr>
          <w:snapToGrid w:val="0"/>
          <w:szCs w:val="28"/>
          <w:lang w:eastAsia="ru-RU"/>
        </w:rPr>
        <w:tab/>
      </w:r>
      <w:r w:rsidRPr="00B90978">
        <w:rPr>
          <w:snapToGrid w:val="0"/>
          <w:szCs w:val="28"/>
          <w:lang w:eastAsia="ru-RU"/>
        </w:rPr>
        <w:tab/>
      </w:r>
      <w:r w:rsidRPr="00B90978">
        <w:rPr>
          <w:snapToGrid w:val="0"/>
          <w:szCs w:val="28"/>
          <w:lang w:eastAsia="ru-RU"/>
        </w:rPr>
        <w:tab/>
      </w:r>
      <w:r w:rsidR="00E54168">
        <w:rPr>
          <w:snapToGrid w:val="0"/>
          <w:szCs w:val="28"/>
          <w:lang w:eastAsia="ru-RU"/>
        </w:rPr>
        <w:t>Яніна ФЕДОРЕНКО</w:t>
      </w:r>
    </w:p>
    <w:sectPr w:rsidR="00DA7D8B" w:rsidRPr="00356CB3" w:rsidSect="00B12A32">
      <w:pgSz w:w="11906" w:h="16838"/>
      <w:pgMar w:top="1134" w:right="851" w:bottom="1134" w:left="1418"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928" w:rsidRDefault="00E85928" w:rsidP="00037FD4">
      <w:r>
        <w:separator/>
      </w:r>
    </w:p>
  </w:endnote>
  <w:endnote w:type="continuationSeparator" w:id="1">
    <w:p w:rsidR="00E85928" w:rsidRDefault="00E85928" w:rsidP="00037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928" w:rsidRDefault="00E85928" w:rsidP="00037FD4">
      <w:r>
        <w:separator/>
      </w:r>
    </w:p>
  </w:footnote>
  <w:footnote w:type="continuationSeparator" w:id="1">
    <w:p w:rsidR="00E85928" w:rsidRDefault="00E85928" w:rsidP="00037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891B22"/>
    <w:multiLevelType w:val="hybridMultilevel"/>
    <w:tmpl w:val="41E20C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0319E0"/>
    <w:multiLevelType w:val="hybridMultilevel"/>
    <w:tmpl w:val="C3B8004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42A5C43"/>
    <w:multiLevelType w:val="hybridMultilevel"/>
    <w:tmpl w:val="E9A27D92"/>
    <w:lvl w:ilvl="0" w:tplc="85BAAF9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443255A"/>
    <w:multiLevelType w:val="hybridMultilevel"/>
    <w:tmpl w:val="383CB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30C17"/>
    <w:multiLevelType w:val="hybridMultilevel"/>
    <w:tmpl w:val="226A9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A2150"/>
    <w:multiLevelType w:val="multilevel"/>
    <w:tmpl w:val="469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E7B"/>
    <w:multiLevelType w:val="hybridMultilevel"/>
    <w:tmpl w:val="5DFE5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E398E"/>
    <w:multiLevelType w:val="hybridMultilevel"/>
    <w:tmpl w:val="187CC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DB2D4C"/>
    <w:multiLevelType w:val="hybridMultilevel"/>
    <w:tmpl w:val="0096F598"/>
    <w:lvl w:ilvl="0" w:tplc="2D2C78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DE445F"/>
    <w:multiLevelType w:val="hybridMultilevel"/>
    <w:tmpl w:val="67C42B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C3389"/>
    <w:multiLevelType w:val="hybridMultilevel"/>
    <w:tmpl w:val="7BC48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2471B"/>
    <w:multiLevelType w:val="hybridMultilevel"/>
    <w:tmpl w:val="34B69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013442"/>
    <w:multiLevelType w:val="hybridMultilevel"/>
    <w:tmpl w:val="F64C6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050713"/>
    <w:multiLevelType w:val="hybridMultilevel"/>
    <w:tmpl w:val="33E67AB0"/>
    <w:lvl w:ilvl="0" w:tplc="12E8C3C8">
      <w:start w:val="1"/>
      <w:numFmt w:val="decimal"/>
      <w:lvlText w:val="%1."/>
      <w:lvlJc w:val="left"/>
      <w:pPr>
        <w:ind w:left="1123" w:hanging="283"/>
      </w:pPr>
      <w:rPr>
        <w:rFonts w:ascii="Times New Roman" w:eastAsia="Times New Roman" w:hAnsi="Times New Roman" w:cs="Times New Roman" w:hint="default"/>
        <w:w w:val="99"/>
        <w:sz w:val="28"/>
        <w:szCs w:val="28"/>
        <w:lang w:val="uk-UA" w:eastAsia="uk-UA" w:bidi="uk-UA"/>
      </w:rPr>
    </w:lvl>
    <w:lvl w:ilvl="1" w:tplc="67989EC8">
      <w:numFmt w:val="bullet"/>
      <w:lvlText w:val="•"/>
      <w:lvlJc w:val="left"/>
      <w:pPr>
        <w:ind w:left="2032" w:hanging="283"/>
      </w:pPr>
      <w:rPr>
        <w:rFonts w:hint="default"/>
        <w:lang w:val="uk-UA" w:eastAsia="uk-UA" w:bidi="uk-UA"/>
      </w:rPr>
    </w:lvl>
    <w:lvl w:ilvl="2" w:tplc="EAEE434C">
      <w:numFmt w:val="bullet"/>
      <w:lvlText w:val="•"/>
      <w:lvlJc w:val="left"/>
      <w:pPr>
        <w:ind w:left="2944" w:hanging="283"/>
      </w:pPr>
      <w:rPr>
        <w:rFonts w:hint="default"/>
        <w:lang w:val="uk-UA" w:eastAsia="uk-UA" w:bidi="uk-UA"/>
      </w:rPr>
    </w:lvl>
    <w:lvl w:ilvl="3" w:tplc="30A491F8">
      <w:numFmt w:val="bullet"/>
      <w:lvlText w:val="•"/>
      <w:lvlJc w:val="left"/>
      <w:pPr>
        <w:ind w:left="3857" w:hanging="283"/>
      </w:pPr>
      <w:rPr>
        <w:rFonts w:hint="default"/>
        <w:lang w:val="uk-UA" w:eastAsia="uk-UA" w:bidi="uk-UA"/>
      </w:rPr>
    </w:lvl>
    <w:lvl w:ilvl="4" w:tplc="84A4FD2C">
      <w:numFmt w:val="bullet"/>
      <w:lvlText w:val="•"/>
      <w:lvlJc w:val="left"/>
      <w:pPr>
        <w:ind w:left="4769" w:hanging="283"/>
      </w:pPr>
      <w:rPr>
        <w:rFonts w:hint="default"/>
        <w:lang w:val="uk-UA" w:eastAsia="uk-UA" w:bidi="uk-UA"/>
      </w:rPr>
    </w:lvl>
    <w:lvl w:ilvl="5" w:tplc="4C12E26A">
      <w:numFmt w:val="bullet"/>
      <w:lvlText w:val="•"/>
      <w:lvlJc w:val="left"/>
      <w:pPr>
        <w:ind w:left="5682" w:hanging="283"/>
      </w:pPr>
      <w:rPr>
        <w:rFonts w:hint="default"/>
        <w:lang w:val="uk-UA" w:eastAsia="uk-UA" w:bidi="uk-UA"/>
      </w:rPr>
    </w:lvl>
    <w:lvl w:ilvl="6" w:tplc="81148396">
      <w:numFmt w:val="bullet"/>
      <w:lvlText w:val="•"/>
      <w:lvlJc w:val="left"/>
      <w:pPr>
        <w:ind w:left="6594" w:hanging="283"/>
      </w:pPr>
      <w:rPr>
        <w:rFonts w:hint="default"/>
        <w:lang w:val="uk-UA" w:eastAsia="uk-UA" w:bidi="uk-UA"/>
      </w:rPr>
    </w:lvl>
    <w:lvl w:ilvl="7" w:tplc="7152DD70">
      <w:numFmt w:val="bullet"/>
      <w:lvlText w:val="•"/>
      <w:lvlJc w:val="left"/>
      <w:pPr>
        <w:ind w:left="7506" w:hanging="283"/>
      </w:pPr>
      <w:rPr>
        <w:rFonts w:hint="default"/>
        <w:lang w:val="uk-UA" w:eastAsia="uk-UA" w:bidi="uk-UA"/>
      </w:rPr>
    </w:lvl>
    <w:lvl w:ilvl="8" w:tplc="B2063662">
      <w:numFmt w:val="bullet"/>
      <w:lvlText w:val="•"/>
      <w:lvlJc w:val="left"/>
      <w:pPr>
        <w:ind w:left="8419" w:hanging="283"/>
      </w:pPr>
      <w:rPr>
        <w:rFonts w:hint="default"/>
        <w:lang w:val="uk-UA" w:eastAsia="uk-UA" w:bidi="uk-UA"/>
      </w:rPr>
    </w:lvl>
  </w:abstractNum>
  <w:abstractNum w:abstractNumId="15">
    <w:nsid w:val="20A922D8"/>
    <w:multiLevelType w:val="singleLevel"/>
    <w:tmpl w:val="0419000F"/>
    <w:lvl w:ilvl="0">
      <w:start w:val="1"/>
      <w:numFmt w:val="decimal"/>
      <w:lvlText w:val="%1."/>
      <w:lvlJc w:val="left"/>
      <w:pPr>
        <w:tabs>
          <w:tab w:val="num" w:pos="360"/>
        </w:tabs>
        <w:ind w:left="360" w:hanging="360"/>
      </w:pPr>
    </w:lvl>
  </w:abstractNum>
  <w:abstractNum w:abstractNumId="16">
    <w:nsid w:val="23B62DA1"/>
    <w:multiLevelType w:val="hybridMultilevel"/>
    <w:tmpl w:val="6862096A"/>
    <w:lvl w:ilvl="0" w:tplc="31B08CF2">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763B8D"/>
    <w:multiLevelType w:val="hybridMultilevel"/>
    <w:tmpl w:val="A1C6A61E"/>
    <w:lvl w:ilvl="0" w:tplc="6EC4D6A6">
      <w:start w:val="1"/>
      <w:numFmt w:val="decimal"/>
      <w:lvlText w:val="%1."/>
      <w:lvlJc w:val="left"/>
      <w:pPr>
        <w:ind w:left="840" w:hanging="326"/>
      </w:pPr>
      <w:rPr>
        <w:rFonts w:ascii="Times New Roman" w:eastAsia="Times New Roman" w:hAnsi="Times New Roman" w:cs="Times New Roman" w:hint="default"/>
        <w:w w:val="99"/>
        <w:sz w:val="28"/>
        <w:szCs w:val="28"/>
        <w:lang w:val="uk-UA" w:eastAsia="uk-UA" w:bidi="uk-UA"/>
      </w:rPr>
    </w:lvl>
    <w:lvl w:ilvl="1" w:tplc="3742296E">
      <w:start w:val="1"/>
      <w:numFmt w:val="decimal"/>
      <w:lvlText w:val="%2."/>
      <w:lvlJc w:val="left"/>
      <w:pPr>
        <w:ind w:left="480" w:hanging="284"/>
      </w:pPr>
      <w:rPr>
        <w:rFonts w:ascii="Times New Roman" w:eastAsia="Times New Roman" w:hAnsi="Times New Roman" w:cs="Times New Roman" w:hint="default"/>
        <w:w w:val="99"/>
        <w:sz w:val="28"/>
        <w:szCs w:val="28"/>
        <w:lang w:val="uk-UA" w:eastAsia="uk-UA" w:bidi="uk-UA"/>
      </w:rPr>
    </w:lvl>
    <w:lvl w:ilvl="2" w:tplc="C7E40F66">
      <w:numFmt w:val="bullet"/>
      <w:lvlText w:val="•"/>
      <w:lvlJc w:val="left"/>
      <w:pPr>
        <w:ind w:left="2380" w:hanging="284"/>
      </w:pPr>
      <w:rPr>
        <w:rFonts w:hint="default"/>
        <w:lang w:val="uk-UA" w:eastAsia="uk-UA" w:bidi="uk-UA"/>
      </w:rPr>
    </w:lvl>
    <w:lvl w:ilvl="3" w:tplc="1AC6A6A2">
      <w:numFmt w:val="bullet"/>
      <w:lvlText w:val="•"/>
      <w:lvlJc w:val="left"/>
      <w:pPr>
        <w:ind w:left="3363" w:hanging="284"/>
      </w:pPr>
      <w:rPr>
        <w:rFonts w:hint="default"/>
        <w:lang w:val="uk-UA" w:eastAsia="uk-UA" w:bidi="uk-UA"/>
      </w:rPr>
    </w:lvl>
    <w:lvl w:ilvl="4" w:tplc="FF1CA402">
      <w:numFmt w:val="bullet"/>
      <w:lvlText w:val="•"/>
      <w:lvlJc w:val="left"/>
      <w:pPr>
        <w:ind w:left="4346" w:hanging="284"/>
      </w:pPr>
      <w:rPr>
        <w:rFonts w:hint="default"/>
        <w:lang w:val="uk-UA" w:eastAsia="uk-UA" w:bidi="uk-UA"/>
      </w:rPr>
    </w:lvl>
    <w:lvl w:ilvl="5" w:tplc="8E4A2D32">
      <w:numFmt w:val="bullet"/>
      <w:lvlText w:val="•"/>
      <w:lvlJc w:val="left"/>
      <w:pPr>
        <w:ind w:left="5329" w:hanging="284"/>
      </w:pPr>
      <w:rPr>
        <w:rFonts w:hint="default"/>
        <w:lang w:val="uk-UA" w:eastAsia="uk-UA" w:bidi="uk-UA"/>
      </w:rPr>
    </w:lvl>
    <w:lvl w:ilvl="6" w:tplc="338CFCC8">
      <w:numFmt w:val="bullet"/>
      <w:lvlText w:val="•"/>
      <w:lvlJc w:val="left"/>
      <w:pPr>
        <w:ind w:left="6312" w:hanging="284"/>
      </w:pPr>
      <w:rPr>
        <w:rFonts w:hint="default"/>
        <w:lang w:val="uk-UA" w:eastAsia="uk-UA" w:bidi="uk-UA"/>
      </w:rPr>
    </w:lvl>
    <w:lvl w:ilvl="7" w:tplc="15DE3A18">
      <w:numFmt w:val="bullet"/>
      <w:lvlText w:val="•"/>
      <w:lvlJc w:val="left"/>
      <w:pPr>
        <w:ind w:left="7295" w:hanging="284"/>
      </w:pPr>
      <w:rPr>
        <w:rFonts w:hint="default"/>
        <w:lang w:val="uk-UA" w:eastAsia="uk-UA" w:bidi="uk-UA"/>
      </w:rPr>
    </w:lvl>
    <w:lvl w:ilvl="8" w:tplc="10A0283E">
      <w:numFmt w:val="bullet"/>
      <w:lvlText w:val="•"/>
      <w:lvlJc w:val="left"/>
      <w:pPr>
        <w:ind w:left="8278" w:hanging="284"/>
      </w:pPr>
      <w:rPr>
        <w:rFonts w:hint="default"/>
        <w:lang w:val="uk-UA" w:eastAsia="uk-UA" w:bidi="uk-UA"/>
      </w:rPr>
    </w:lvl>
  </w:abstractNum>
  <w:abstractNum w:abstractNumId="18">
    <w:nsid w:val="29A310E9"/>
    <w:multiLevelType w:val="hybridMultilevel"/>
    <w:tmpl w:val="F7288550"/>
    <w:lvl w:ilvl="0" w:tplc="CA98BA2E">
      <w:numFmt w:val="bullet"/>
      <w:lvlText w:val="*"/>
      <w:lvlJc w:val="left"/>
      <w:pPr>
        <w:ind w:left="686" w:hanging="207"/>
      </w:pPr>
      <w:rPr>
        <w:rFonts w:ascii="Times New Roman" w:eastAsia="Times New Roman" w:hAnsi="Times New Roman" w:cs="Times New Roman" w:hint="default"/>
        <w:w w:val="99"/>
        <w:sz w:val="28"/>
        <w:szCs w:val="28"/>
        <w:lang w:val="uk-UA" w:eastAsia="uk-UA" w:bidi="uk-UA"/>
      </w:rPr>
    </w:lvl>
    <w:lvl w:ilvl="1" w:tplc="30D84CDA">
      <w:numFmt w:val="bullet"/>
      <w:lvlText w:val="-"/>
      <w:lvlJc w:val="left"/>
      <w:pPr>
        <w:ind w:left="480" w:hanging="226"/>
      </w:pPr>
      <w:rPr>
        <w:rFonts w:ascii="Times New Roman" w:eastAsia="Times New Roman" w:hAnsi="Times New Roman" w:cs="Times New Roman" w:hint="default"/>
        <w:w w:val="99"/>
        <w:sz w:val="28"/>
        <w:szCs w:val="28"/>
        <w:lang w:val="uk-UA" w:eastAsia="uk-UA" w:bidi="uk-UA"/>
      </w:rPr>
    </w:lvl>
    <w:lvl w:ilvl="2" w:tplc="9D34726E">
      <w:numFmt w:val="bullet"/>
      <w:lvlText w:val="•"/>
      <w:lvlJc w:val="left"/>
      <w:pPr>
        <w:ind w:left="1742" w:hanging="226"/>
      </w:pPr>
      <w:rPr>
        <w:rFonts w:hint="default"/>
        <w:lang w:val="uk-UA" w:eastAsia="uk-UA" w:bidi="uk-UA"/>
      </w:rPr>
    </w:lvl>
    <w:lvl w:ilvl="3" w:tplc="5952351E">
      <w:numFmt w:val="bullet"/>
      <w:lvlText w:val="•"/>
      <w:lvlJc w:val="left"/>
      <w:pPr>
        <w:ind w:left="2805" w:hanging="226"/>
      </w:pPr>
      <w:rPr>
        <w:rFonts w:hint="default"/>
        <w:lang w:val="uk-UA" w:eastAsia="uk-UA" w:bidi="uk-UA"/>
      </w:rPr>
    </w:lvl>
    <w:lvl w:ilvl="4" w:tplc="4FACCD38">
      <w:numFmt w:val="bullet"/>
      <w:lvlText w:val="•"/>
      <w:lvlJc w:val="left"/>
      <w:pPr>
        <w:ind w:left="3868" w:hanging="226"/>
      </w:pPr>
      <w:rPr>
        <w:rFonts w:hint="default"/>
        <w:lang w:val="uk-UA" w:eastAsia="uk-UA" w:bidi="uk-UA"/>
      </w:rPr>
    </w:lvl>
    <w:lvl w:ilvl="5" w:tplc="5E02EAD2">
      <w:numFmt w:val="bullet"/>
      <w:lvlText w:val="•"/>
      <w:lvlJc w:val="left"/>
      <w:pPr>
        <w:ind w:left="4930" w:hanging="226"/>
      </w:pPr>
      <w:rPr>
        <w:rFonts w:hint="default"/>
        <w:lang w:val="uk-UA" w:eastAsia="uk-UA" w:bidi="uk-UA"/>
      </w:rPr>
    </w:lvl>
    <w:lvl w:ilvl="6" w:tplc="FB7C8578">
      <w:numFmt w:val="bullet"/>
      <w:lvlText w:val="•"/>
      <w:lvlJc w:val="left"/>
      <w:pPr>
        <w:ind w:left="5993" w:hanging="226"/>
      </w:pPr>
      <w:rPr>
        <w:rFonts w:hint="default"/>
        <w:lang w:val="uk-UA" w:eastAsia="uk-UA" w:bidi="uk-UA"/>
      </w:rPr>
    </w:lvl>
    <w:lvl w:ilvl="7" w:tplc="B950EB56">
      <w:numFmt w:val="bullet"/>
      <w:lvlText w:val="•"/>
      <w:lvlJc w:val="left"/>
      <w:pPr>
        <w:ind w:left="7056" w:hanging="226"/>
      </w:pPr>
      <w:rPr>
        <w:rFonts w:hint="default"/>
        <w:lang w:val="uk-UA" w:eastAsia="uk-UA" w:bidi="uk-UA"/>
      </w:rPr>
    </w:lvl>
    <w:lvl w:ilvl="8" w:tplc="FCF602AC">
      <w:numFmt w:val="bullet"/>
      <w:lvlText w:val="•"/>
      <w:lvlJc w:val="left"/>
      <w:pPr>
        <w:ind w:left="8118" w:hanging="226"/>
      </w:pPr>
      <w:rPr>
        <w:rFonts w:hint="default"/>
        <w:lang w:val="uk-UA" w:eastAsia="uk-UA" w:bidi="uk-UA"/>
      </w:rPr>
    </w:lvl>
  </w:abstractNum>
  <w:abstractNum w:abstractNumId="19">
    <w:nsid w:val="2FF463E7"/>
    <w:multiLevelType w:val="hybridMultilevel"/>
    <w:tmpl w:val="B1405FDE"/>
    <w:lvl w:ilvl="0" w:tplc="04190011">
      <w:start w:val="1"/>
      <w:numFmt w:val="decimal"/>
      <w:lvlText w:val="%1)"/>
      <w:lvlJc w:val="left"/>
      <w:pPr>
        <w:ind w:left="1070" w:hanging="360"/>
      </w:pPr>
    </w:lvl>
    <w:lvl w:ilvl="1" w:tplc="42367AD8">
      <w:start w:val="1"/>
      <w:numFmt w:val="decimal"/>
      <w:lvlText w:val="%2."/>
      <w:lvlJc w:val="left"/>
      <w:pPr>
        <w:tabs>
          <w:tab w:val="num" w:pos="1440"/>
        </w:tabs>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31A95644"/>
    <w:multiLevelType w:val="hybridMultilevel"/>
    <w:tmpl w:val="4D8680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34E73318"/>
    <w:multiLevelType w:val="hybridMultilevel"/>
    <w:tmpl w:val="8D825EE4"/>
    <w:lvl w:ilvl="0" w:tplc="F3C46AE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205B7C"/>
    <w:multiLevelType w:val="hybridMultilevel"/>
    <w:tmpl w:val="00F65A1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376A245A"/>
    <w:multiLevelType w:val="hybridMultilevel"/>
    <w:tmpl w:val="7E12F0B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396F19A9"/>
    <w:multiLevelType w:val="hybridMultilevel"/>
    <w:tmpl w:val="60A40A4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3CB40D69"/>
    <w:multiLevelType w:val="hybridMultilevel"/>
    <w:tmpl w:val="51547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E44B0A"/>
    <w:multiLevelType w:val="hybridMultilevel"/>
    <w:tmpl w:val="24DEC634"/>
    <w:lvl w:ilvl="0" w:tplc="10D62B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50C2562"/>
    <w:multiLevelType w:val="singleLevel"/>
    <w:tmpl w:val="CD605300"/>
    <w:lvl w:ilvl="0">
      <w:start w:val="1"/>
      <w:numFmt w:val="decimal"/>
      <w:lvlText w:val="%1."/>
      <w:lvlJc w:val="left"/>
      <w:pPr>
        <w:tabs>
          <w:tab w:val="num" w:pos="360"/>
        </w:tabs>
        <w:ind w:left="340" w:hanging="340"/>
      </w:pPr>
    </w:lvl>
  </w:abstractNum>
  <w:abstractNum w:abstractNumId="28">
    <w:nsid w:val="45C13A8F"/>
    <w:multiLevelType w:val="hybridMultilevel"/>
    <w:tmpl w:val="9A460C96"/>
    <w:lvl w:ilvl="0" w:tplc="5D96BBC0">
      <w:numFmt w:val="bullet"/>
      <w:lvlText w:val="-"/>
      <w:lvlJc w:val="left"/>
      <w:pPr>
        <w:ind w:left="1429" w:hanging="360"/>
      </w:pPr>
      <w:rPr>
        <w:rFonts w:ascii="Times New Roman" w:eastAsia="Times New Roman" w:hAnsi="Times New Roman" w:cs="Times New Roman" w:hint="default"/>
        <w:w w:val="99"/>
        <w:sz w:val="28"/>
        <w:szCs w:val="28"/>
        <w:lang w:val="uk-UA" w:eastAsia="uk-UA" w:bidi="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597CD4"/>
    <w:multiLevelType w:val="hybridMultilevel"/>
    <w:tmpl w:val="633665D2"/>
    <w:lvl w:ilvl="0" w:tplc="9EB05402">
      <w:start w:val="1"/>
      <w:numFmt w:val="decimal"/>
      <w:lvlText w:val="%1."/>
      <w:lvlJc w:val="left"/>
      <w:pPr>
        <w:ind w:left="425"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66540188">
      <w:numFmt w:val="bullet"/>
      <w:lvlText w:val="•"/>
      <w:lvlJc w:val="left"/>
      <w:pPr>
        <w:ind w:left="1416" w:hanging="425"/>
      </w:pPr>
      <w:rPr>
        <w:lang w:val="uk-UA" w:eastAsia="en-US" w:bidi="ar-SA"/>
      </w:rPr>
    </w:lvl>
    <w:lvl w:ilvl="2" w:tplc="1E5E7E14">
      <w:numFmt w:val="bullet"/>
      <w:lvlText w:val="•"/>
      <w:lvlJc w:val="left"/>
      <w:pPr>
        <w:ind w:left="2405" w:hanging="425"/>
      </w:pPr>
      <w:rPr>
        <w:lang w:val="uk-UA" w:eastAsia="en-US" w:bidi="ar-SA"/>
      </w:rPr>
    </w:lvl>
    <w:lvl w:ilvl="3" w:tplc="5386918C">
      <w:numFmt w:val="bullet"/>
      <w:lvlText w:val="•"/>
      <w:lvlJc w:val="left"/>
      <w:pPr>
        <w:ind w:left="3394" w:hanging="425"/>
      </w:pPr>
      <w:rPr>
        <w:lang w:val="uk-UA" w:eastAsia="en-US" w:bidi="ar-SA"/>
      </w:rPr>
    </w:lvl>
    <w:lvl w:ilvl="4" w:tplc="272E7B08">
      <w:numFmt w:val="bullet"/>
      <w:lvlText w:val="•"/>
      <w:lvlJc w:val="left"/>
      <w:pPr>
        <w:ind w:left="4383" w:hanging="425"/>
      </w:pPr>
      <w:rPr>
        <w:lang w:val="uk-UA" w:eastAsia="en-US" w:bidi="ar-SA"/>
      </w:rPr>
    </w:lvl>
    <w:lvl w:ilvl="5" w:tplc="6F463050">
      <w:numFmt w:val="bullet"/>
      <w:lvlText w:val="•"/>
      <w:lvlJc w:val="left"/>
      <w:pPr>
        <w:ind w:left="5372" w:hanging="425"/>
      </w:pPr>
      <w:rPr>
        <w:lang w:val="uk-UA" w:eastAsia="en-US" w:bidi="ar-SA"/>
      </w:rPr>
    </w:lvl>
    <w:lvl w:ilvl="6" w:tplc="E0EEC4EC">
      <w:numFmt w:val="bullet"/>
      <w:lvlText w:val="•"/>
      <w:lvlJc w:val="left"/>
      <w:pPr>
        <w:ind w:left="6361" w:hanging="425"/>
      </w:pPr>
      <w:rPr>
        <w:lang w:val="uk-UA" w:eastAsia="en-US" w:bidi="ar-SA"/>
      </w:rPr>
    </w:lvl>
    <w:lvl w:ilvl="7" w:tplc="215062FA">
      <w:numFmt w:val="bullet"/>
      <w:lvlText w:val="•"/>
      <w:lvlJc w:val="left"/>
      <w:pPr>
        <w:ind w:left="7350" w:hanging="425"/>
      </w:pPr>
      <w:rPr>
        <w:lang w:val="uk-UA" w:eastAsia="en-US" w:bidi="ar-SA"/>
      </w:rPr>
    </w:lvl>
    <w:lvl w:ilvl="8" w:tplc="786EA9FE">
      <w:numFmt w:val="bullet"/>
      <w:lvlText w:val="•"/>
      <w:lvlJc w:val="left"/>
      <w:pPr>
        <w:ind w:left="8339" w:hanging="425"/>
      </w:pPr>
      <w:rPr>
        <w:lang w:val="uk-UA" w:eastAsia="en-US" w:bidi="ar-SA"/>
      </w:rPr>
    </w:lvl>
  </w:abstractNum>
  <w:abstractNum w:abstractNumId="30">
    <w:nsid w:val="477068CD"/>
    <w:multiLevelType w:val="hybridMultilevel"/>
    <w:tmpl w:val="8C88E63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4A503337"/>
    <w:multiLevelType w:val="hybridMultilevel"/>
    <w:tmpl w:val="CE982F2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4A973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D561B03"/>
    <w:multiLevelType w:val="hybridMultilevel"/>
    <w:tmpl w:val="1004F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9A3F22"/>
    <w:multiLevelType w:val="hybridMultilevel"/>
    <w:tmpl w:val="331C48F2"/>
    <w:lvl w:ilvl="0" w:tplc="04190001">
      <w:start w:val="1"/>
      <w:numFmt w:val="bullet"/>
      <w:lvlText w:val=""/>
      <w:lvlJc w:val="left"/>
      <w:pPr>
        <w:ind w:left="1429" w:hanging="360"/>
      </w:pPr>
      <w:rPr>
        <w:rFonts w:ascii="Symbol" w:hAnsi="Symbol" w:hint="default"/>
      </w:rPr>
    </w:lvl>
    <w:lvl w:ilvl="1" w:tplc="DE70EA2A">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C833FD"/>
    <w:multiLevelType w:val="hybridMultilevel"/>
    <w:tmpl w:val="76E23652"/>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6">
    <w:nsid w:val="599B48E5"/>
    <w:multiLevelType w:val="hybridMultilevel"/>
    <w:tmpl w:val="2E2A7CD2"/>
    <w:lvl w:ilvl="0" w:tplc="0419000F">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063091E"/>
    <w:multiLevelType w:val="hybridMultilevel"/>
    <w:tmpl w:val="01186D86"/>
    <w:lvl w:ilvl="0" w:tplc="2E829260">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0FD6F894">
      <w:numFmt w:val="bullet"/>
      <w:lvlText w:val="•"/>
      <w:lvlJc w:val="left"/>
      <w:pPr>
        <w:ind w:left="1109" w:hanging="425"/>
      </w:pPr>
      <w:rPr>
        <w:lang w:val="uk-UA" w:eastAsia="en-US" w:bidi="ar-SA"/>
      </w:rPr>
    </w:lvl>
    <w:lvl w:ilvl="2" w:tplc="D854ABA2">
      <w:numFmt w:val="bullet"/>
      <w:lvlText w:val="•"/>
      <w:lvlJc w:val="left"/>
      <w:pPr>
        <w:ind w:left="2098" w:hanging="425"/>
      </w:pPr>
      <w:rPr>
        <w:lang w:val="uk-UA" w:eastAsia="en-US" w:bidi="ar-SA"/>
      </w:rPr>
    </w:lvl>
    <w:lvl w:ilvl="3" w:tplc="E050FACE">
      <w:numFmt w:val="bullet"/>
      <w:lvlText w:val="•"/>
      <w:lvlJc w:val="left"/>
      <w:pPr>
        <w:ind w:left="3087" w:hanging="425"/>
      </w:pPr>
      <w:rPr>
        <w:lang w:val="uk-UA" w:eastAsia="en-US" w:bidi="ar-SA"/>
      </w:rPr>
    </w:lvl>
    <w:lvl w:ilvl="4" w:tplc="5F8E5E52">
      <w:numFmt w:val="bullet"/>
      <w:lvlText w:val="•"/>
      <w:lvlJc w:val="left"/>
      <w:pPr>
        <w:ind w:left="4076" w:hanging="425"/>
      </w:pPr>
      <w:rPr>
        <w:lang w:val="uk-UA" w:eastAsia="en-US" w:bidi="ar-SA"/>
      </w:rPr>
    </w:lvl>
    <w:lvl w:ilvl="5" w:tplc="0E9E0914">
      <w:numFmt w:val="bullet"/>
      <w:lvlText w:val="•"/>
      <w:lvlJc w:val="left"/>
      <w:pPr>
        <w:ind w:left="5065" w:hanging="425"/>
      </w:pPr>
      <w:rPr>
        <w:lang w:val="uk-UA" w:eastAsia="en-US" w:bidi="ar-SA"/>
      </w:rPr>
    </w:lvl>
    <w:lvl w:ilvl="6" w:tplc="C0F4DE36">
      <w:numFmt w:val="bullet"/>
      <w:lvlText w:val="•"/>
      <w:lvlJc w:val="left"/>
      <w:pPr>
        <w:ind w:left="6054" w:hanging="425"/>
      </w:pPr>
      <w:rPr>
        <w:lang w:val="uk-UA" w:eastAsia="en-US" w:bidi="ar-SA"/>
      </w:rPr>
    </w:lvl>
    <w:lvl w:ilvl="7" w:tplc="727C8336">
      <w:numFmt w:val="bullet"/>
      <w:lvlText w:val="•"/>
      <w:lvlJc w:val="left"/>
      <w:pPr>
        <w:ind w:left="7043" w:hanging="425"/>
      </w:pPr>
      <w:rPr>
        <w:lang w:val="uk-UA" w:eastAsia="en-US" w:bidi="ar-SA"/>
      </w:rPr>
    </w:lvl>
    <w:lvl w:ilvl="8" w:tplc="3014E09E">
      <w:numFmt w:val="bullet"/>
      <w:lvlText w:val="•"/>
      <w:lvlJc w:val="left"/>
      <w:pPr>
        <w:ind w:left="8032" w:hanging="425"/>
      </w:pPr>
      <w:rPr>
        <w:lang w:val="uk-UA" w:eastAsia="en-US" w:bidi="ar-SA"/>
      </w:rPr>
    </w:lvl>
  </w:abstractNum>
  <w:abstractNum w:abstractNumId="38">
    <w:nsid w:val="65552B05"/>
    <w:multiLevelType w:val="hybridMultilevel"/>
    <w:tmpl w:val="07B02936"/>
    <w:lvl w:ilvl="0" w:tplc="915CEAB0">
      <w:numFmt w:val="bullet"/>
      <w:lvlText w:val="-"/>
      <w:lvlJc w:val="left"/>
      <w:pPr>
        <w:ind w:left="720" w:hanging="360"/>
      </w:pPr>
      <w:rPr>
        <w:rFonts w:ascii="Times New Roman" w:eastAsia="Times New Roman" w:hAnsi="Times New Roman" w:cs="Times New Roman" w:hint="default"/>
        <w:color w:val="auto"/>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777084"/>
    <w:multiLevelType w:val="hybridMultilevel"/>
    <w:tmpl w:val="83FCD928"/>
    <w:lvl w:ilvl="0" w:tplc="FC700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D2064D"/>
    <w:multiLevelType w:val="hybridMultilevel"/>
    <w:tmpl w:val="E5744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52516"/>
    <w:multiLevelType w:val="hybridMultilevel"/>
    <w:tmpl w:val="358A6472"/>
    <w:lvl w:ilvl="0" w:tplc="F68052F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6E7B3FE5"/>
    <w:multiLevelType w:val="hybridMultilevel"/>
    <w:tmpl w:val="F45E7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5B1A7D"/>
    <w:multiLevelType w:val="hybridMultilevel"/>
    <w:tmpl w:val="A21476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D460AF"/>
    <w:multiLevelType w:val="hybridMultilevel"/>
    <w:tmpl w:val="B6E4F832"/>
    <w:lvl w:ilvl="0" w:tplc="3B00BFC2">
      <w:start w:val="1"/>
      <w:numFmt w:val="decimal"/>
      <w:lvlText w:val="%1."/>
      <w:lvlJc w:val="left"/>
      <w:pPr>
        <w:ind w:left="661" w:hanging="361"/>
      </w:pPr>
      <w:rPr>
        <w:rFonts w:ascii="Times New Roman" w:eastAsia="Times New Roman" w:hAnsi="Times New Roman" w:cs="Times New Roman" w:hint="default"/>
        <w:w w:val="99"/>
        <w:sz w:val="28"/>
        <w:szCs w:val="28"/>
        <w:lang w:val="uk-UA" w:eastAsia="uk-UA" w:bidi="uk-UA"/>
      </w:rPr>
    </w:lvl>
    <w:lvl w:ilvl="1" w:tplc="F8BCEFDA">
      <w:numFmt w:val="bullet"/>
      <w:lvlText w:val="•"/>
      <w:lvlJc w:val="left"/>
      <w:pPr>
        <w:ind w:left="1360" w:hanging="361"/>
      </w:pPr>
      <w:rPr>
        <w:rFonts w:hint="default"/>
        <w:lang w:val="uk-UA" w:eastAsia="uk-UA" w:bidi="uk-UA"/>
      </w:rPr>
    </w:lvl>
    <w:lvl w:ilvl="2" w:tplc="20EA3822">
      <w:numFmt w:val="bullet"/>
      <w:lvlText w:val="•"/>
      <w:lvlJc w:val="left"/>
      <w:pPr>
        <w:ind w:left="2316" w:hanging="361"/>
      </w:pPr>
      <w:rPr>
        <w:rFonts w:hint="default"/>
        <w:lang w:val="uk-UA" w:eastAsia="uk-UA" w:bidi="uk-UA"/>
      </w:rPr>
    </w:lvl>
    <w:lvl w:ilvl="3" w:tplc="BBBE04A8">
      <w:numFmt w:val="bullet"/>
      <w:lvlText w:val="•"/>
      <w:lvlJc w:val="left"/>
      <w:pPr>
        <w:ind w:left="3273" w:hanging="361"/>
      </w:pPr>
      <w:rPr>
        <w:rFonts w:hint="default"/>
        <w:lang w:val="uk-UA" w:eastAsia="uk-UA" w:bidi="uk-UA"/>
      </w:rPr>
    </w:lvl>
    <w:lvl w:ilvl="4" w:tplc="DE589166">
      <w:numFmt w:val="bullet"/>
      <w:lvlText w:val="•"/>
      <w:lvlJc w:val="left"/>
      <w:pPr>
        <w:ind w:left="4229" w:hanging="361"/>
      </w:pPr>
      <w:rPr>
        <w:rFonts w:hint="default"/>
        <w:lang w:val="uk-UA" w:eastAsia="uk-UA" w:bidi="uk-UA"/>
      </w:rPr>
    </w:lvl>
    <w:lvl w:ilvl="5" w:tplc="97287F9A">
      <w:numFmt w:val="bullet"/>
      <w:lvlText w:val="•"/>
      <w:lvlJc w:val="left"/>
      <w:pPr>
        <w:ind w:left="5186" w:hanging="361"/>
      </w:pPr>
      <w:rPr>
        <w:rFonts w:hint="default"/>
        <w:lang w:val="uk-UA" w:eastAsia="uk-UA" w:bidi="uk-UA"/>
      </w:rPr>
    </w:lvl>
    <w:lvl w:ilvl="6" w:tplc="C25CF48E">
      <w:numFmt w:val="bullet"/>
      <w:lvlText w:val="•"/>
      <w:lvlJc w:val="left"/>
      <w:pPr>
        <w:ind w:left="6142" w:hanging="361"/>
      </w:pPr>
      <w:rPr>
        <w:rFonts w:hint="default"/>
        <w:lang w:val="uk-UA" w:eastAsia="uk-UA" w:bidi="uk-UA"/>
      </w:rPr>
    </w:lvl>
    <w:lvl w:ilvl="7" w:tplc="6C9618FE">
      <w:numFmt w:val="bullet"/>
      <w:lvlText w:val="•"/>
      <w:lvlJc w:val="left"/>
      <w:pPr>
        <w:ind w:left="7099" w:hanging="361"/>
      </w:pPr>
      <w:rPr>
        <w:rFonts w:hint="default"/>
        <w:lang w:val="uk-UA" w:eastAsia="uk-UA" w:bidi="uk-UA"/>
      </w:rPr>
    </w:lvl>
    <w:lvl w:ilvl="8" w:tplc="1158C174">
      <w:numFmt w:val="bullet"/>
      <w:lvlText w:val="•"/>
      <w:lvlJc w:val="left"/>
      <w:pPr>
        <w:ind w:left="8055" w:hanging="361"/>
      </w:pPr>
      <w:rPr>
        <w:rFonts w:hint="default"/>
        <w:lang w:val="uk-UA" w:eastAsia="uk-UA" w:bidi="uk-UA"/>
      </w:rPr>
    </w:lvl>
  </w:abstractNum>
  <w:abstractNum w:abstractNumId="46">
    <w:nsid w:val="7F510F34"/>
    <w:multiLevelType w:val="hybridMultilevel"/>
    <w:tmpl w:val="F424BB90"/>
    <w:lvl w:ilvl="0" w:tplc="31B08CF2">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8"/>
  </w:num>
  <w:num w:numId="2">
    <w:abstractNumId w:val="45"/>
  </w:num>
  <w:num w:numId="3">
    <w:abstractNumId w:val="27"/>
  </w:num>
  <w:num w:numId="4">
    <w:abstractNumId w:val="35"/>
  </w:num>
  <w:num w:numId="5">
    <w:abstractNumId w:val="15"/>
  </w:num>
  <w:num w:numId="6">
    <w:abstractNumId w:val="33"/>
  </w:num>
  <w:num w:numId="7">
    <w:abstractNumId w:val="10"/>
  </w:num>
  <w:num w:numId="8">
    <w:abstractNumId w:val="34"/>
  </w:num>
  <w:num w:numId="9">
    <w:abstractNumId w:val="12"/>
  </w:num>
  <w:num w:numId="10">
    <w:abstractNumId w:val="44"/>
  </w:num>
  <w:num w:numId="11">
    <w:abstractNumId w:val="39"/>
  </w:num>
  <w:num w:numId="12">
    <w:abstractNumId w:val="17"/>
  </w:num>
  <w:num w:numId="13">
    <w:abstractNumId w:val="9"/>
  </w:num>
  <w:num w:numId="14">
    <w:abstractNumId w:val="18"/>
  </w:num>
  <w:num w:numId="15">
    <w:abstractNumId w:val="43"/>
  </w:num>
  <w:num w:numId="16">
    <w:abstractNumId w:val="3"/>
  </w:num>
  <w:num w:numId="17">
    <w:abstractNumId w:val="20"/>
  </w:num>
  <w:num w:numId="18">
    <w:abstractNumId w:val="23"/>
  </w:num>
  <w:num w:numId="19">
    <w:abstractNumId w:val="30"/>
  </w:num>
  <w:num w:numId="20">
    <w:abstractNumId w:val="2"/>
  </w:num>
  <w:num w:numId="21">
    <w:abstractNumId w:val="22"/>
  </w:num>
  <w:num w:numId="22">
    <w:abstractNumId w:val="7"/>
  </w:num>
  <w:num w:numId="23">
    <w:abstractNumId w:val="11"/>
  </w:num>
  <w:num w:numId="24">
    <w:abstractNumId w:val="8"/>
  </w:num>
  <w:num w:numId="25">
    <w:abstractNumId w:val="4"/>
  </w:num>
  <w:num w:numId="26">
    <w:abstractNumId w:val="1"/>
  </w:num>
  <w:num w:numId="27">
    <w:abstractNumId w:val="42"/>
  </w:num>
  <w:num w:numId="28">
    <w:abstractNumId w:val="31"/>
  </w:num>
  <w:num w:numId="29">
    <w:abstractNumId w:val="5"/>
  </w:num>
  <w:num w:numId="30">
    <w:abstractNumId w:val="40"/>
  </w:num>
  <w:num w:numId="31">
    <w:abstractNumId w:val="24"/>
  </w:num>
  <w:num w:numId="32">
    <w:abstractNumId w:val="13"/>
  </w:num>
  <w:num w:numId="33">
    <w:abstractNumId w:val="41"/>
  </w:num>
  <w:num w:numId="34">
    <w:abstractNumId w:val="21"/>
  </w:num>
  <w:num w:numId="35">
    <w:abstractNumId w:val="14"/>
  </w:num>
  <w:num w:numId="36">
    <w:abstractNumId w:val="38"/>
  </w:num>
  <w:num w:numId="37">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 w:ilvl="0">
        <w:numFmt w:val="bullet"/>
        <w:lvlText w:val=""/>
        <w:legacy w:legacy="1" w:legacySpace="0" w:legacyIndent="283"/>
        <w:lvlJc w:val="left"/>
        <w:pPr>
          <w:ind w:left="283" w:hanging="283"/>
        </w:pPr>
        <w:rPr>
          <w:rFonts w:ascii="Symbol" w:hAnsi="Symbol" w:hint="default"/>
        </w:rPr>
      </w:lvl>
    </w:lvlOverride>
  </w:num>
  <w:num w:numId="39">
    <w:abstractNumId w:val="32"/>
  </w:num>
  <w:num w:numId="40">
    <w:abstractNumId w:val="26"/>
  </w:num>
  <w:num w:numId="41">
    <w:abstractNumId w:val="46"/>
  </w:num>
  <w:num w:numId="42">
    <w:abstractNumId w:val="16"/>
  </w:num>
  <w:num w:numId="43">
    <w:abstractNumId w:val="25"/>
  </w:num>
  <w:num w:numId="44">
    <w:abstractNumId w:val="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lvlOverride w:ilvl="2"/>
    <w:lvlOverride w:ilvl="3"/>
    <w:lvlOverride w:ilvl="4"/>
    <w:lvlOverride w:ilvl="5"/>
    <w:lvlOverride w:ilvl="6"/>
    <w:lvlOverride w:ilvl="7"/>
    <w:lvlOverride w:ilvl="8"/>
  </w:num>
  <w:num w:numId="47">
    <w:abstractNumId w:val="3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1546BF"/>
    <w:rsid w:val="000063C6"/>
    <w:rsid w:val="00007571"/>
    <w:rsid w:val="00016863"/>
    <w:rsid w:val="00022C90"/>
    <w:rsid w:val="000265FC"/>
    <w:rsid w:val="00027D92"/>
    <w:rsid w:val="00035A7F"/>
    <w:rsid w:val="0003697A"/>
    <w:rsid w:val="000369A2"/>
    <w:rsid w:val="00037FD4"/>
    <w:rsid w:val="000464B6"/>
    <w:rsid w:val="00053BB3"/>
    <w:rsid w:val="00060ABB"/>
    <w:rsid w:val="00066C4D"/>
    <w:rsid w:val="0007321C"/>
    <w:rsid w:val="00074A3F"/>
    <w:rsid w:val="00075809"/>
    <w:rsid w:val="000946B7"/>
    <w:rsid w:val="00097B37"/>
    <w:rsid w:val="000A1906"/>
    <w:rsid w:val="000A1BE0"/>
    <w:rsid w:val="000C12A1"/>
    <w:rsid w:val="000C1A7F"/>
    <w:rsid w:val="000C4C50"/>
    <w:rsid w:val="000C56C7"/>
    <w:rsid w:val="000C7275"/>
    <w:rsid w:val="000E3527"/>
    <w:rsid w:val="000E4356"/>
    <w:rsid w:val="000F18CB"/>
    <w:rsid w:val="000F31BE"/>
    <w:rsid w:val="000F4A9C"/>
    <w:rsid w:val="000F60BE"/>
    <w:rsid w:val="000F7FC5"/>
    <w:rsid w:val="00107BA4"/>
    <w:rsid w:val="00110102"/>
    <w:rsid w:val="00111661"/>
    <w:rsid w:val="00117947"/>
    <w:rsid w:val="00127485"/>
    <w:rsid w:val="00132B14"/>
    <w:rsid w:val="00144185"/>
    <w:rsid w:val="001546BF"/>
    <w:rsid w:val="001547DF"/>
    <w:rsid w:val="00155CCB"/>
    <w:rsid w:val="0016290A"/>
    <w:rsid w:val="0016582A"/>
    <w:rsid w:val="00180EEC"/>
    <w:rsid w:val="00184AA1"/>
    <w:rsid w:val="0019429B"/>
    <w:rsid w:val="00195FC7"/>
    <w:rsid w:val="00196E03"/>
    <w:rsid w:val="001A3A24"/>
    <w:rsid w:val="001B2579"/>
    <w:rsid w:val="001C22BB"/>
    <w:rsid w:val="001D5C5C"/>
    <w:rsid w:val="001F0F69"/>
    <w:rsid w:val="001F6821"/>
    <w:rsid w:val="00205150"/>
    <w:rsid w:val="00207A16"/>
    <w:rsid w:val="00222B6C"/>
    <w:rsid w:val="00235E92"/>
    <w:rsid w:val="00240DFA"/>
    <w:rsid w:val="00240E1E"/>
    <w:rsid w:val="00250292"/>
    <w:rsid w:val="002552D8"/>
    <w:rsid w:val="00256E8E"/>
    <w:rsid w:val="002648FA"/>
    <w:rsid w:val="00265FF5"/>
    <w:rsid w:val="0026744F"/>
    <w:rsid w:val="0027501B"/>
    <w:rsid w:val="00280736"/>
    <w:rsid w:val="0028141C"/>
    <w:rsid w:val="00282368"/>
    <w:rsid w:val="00283C5D"/>
    <w:rsid w:val="0028777D"/>
    <w:rsid w:val="00294C56"/>
    <w:rsid w:val="002A39EB"/>
    <w:rsid w:val="002A6BCF"/>
    <w:rsid w:val="002A730E"/>
    <w:rsid w:val="002B2265"/>
    <w:rsid w:val="002B59AD"/>
    <w:rsid w:val="002B7BCB"/>
    <w:rsid w:val="002C0AE7"/>
    <w:rsid w:val="002C0DB2"/>
    <w:rsid w:val="002C1AEA"/>
    <w:rsid w:val="002C5C61"/>
    <w:rsid w:val="002E238E"/>
    <w:rsid w:val="002E76CC"/>
    <w:rsid w:val="002E77D1"/>
    <w:rsid w:val="002F2D27"/>
    <w:rsid w:val="002F5DCA"/>
    <w:rsid w:val="0031517F"/>
    <w:rsid w:val="003255C0"/>
    <w:rsid w:val="003353CB"/>
    <w:rsid w:val="00337E33"/>
    <w:rsid w:val="003471EA"/>
    <w:rsid w:val="00347B8B"/>
    <w:rsid w:val="003506B1"/>
    <w:rsid w:val="00351488"/>
    <w:rsid w:val="00354A70"/>
    <w:rsid w:val="00365619"/>
    <w:rsid w:val="00366684"/>
    <w:rsid w:val="003671CE"/>
    <w:rsid w:val="003772C3"/>
    <w:rsid w:val="003800BF"/>
    <w:rsid w:val="003870B9"/>
    <w:rsid w:val="003956BC"/>
    <w:rsid w:val="003A7029"/>
    <w:rsid w:val="003B1297"/>
    <w:rsid w:val="003B65C4"/>
    <w:rsid w:val="003B781B"/>
    <w:rsid w:val="003B7EDE"/>
    <w:rsid w:val="003C3121"/>
    <w:rsid w:val="003C60FC"/>
    <w:rsid w:val="003D53F4"/>
    <w:rsid w:val="003E046B"/>
    <w:rsid w:val="003F3CB8"/>
    <w:rsid w:val="003F7C25"/>
    <w:rsid w:val="00406C45"/>
    <w:rsid w:val="004073BC"/>
    <w:rsid w:val="00434977"/>
    <w:rsid w:val="00445874"/>
    <w:rsid w:val="004520DE"/>
    <w:rsid w:val="0046683F"/>
    <w:rsid w:val="004672FF"/>
    <w:rsid w:val="00481295"/>
    <w:rsid w:val="00482EA3"/>
    <w:rsid w:val="004A1CD7"/>
    <w:rsid w:val="004B18EE"/>
    <w:rsid w:val="004B1D98"/>
    <w:rsid w:val="004B5B00"/>
    <w:rsid w:val="004C0540"/>
    <w:rsid w:val="004C47FE"/>
    <w:rsid w:val="004D1996"/>
    <w:rsid w:val="004E455C"/>
    <w:rsid w:val="004E788C"/>
    <w:rsid w:val="004F537B"/>
    <w:rsid w:val="00505417"/>
    <w:rsid w:val="00507D8D"/>
    <w:rsid w:val="0051734F"/>
    <w:rsid w:val="00517357"/>
    <w:rsid w:val="00517B14"/>
    <w:rsid w:val="005215D3"/>
    <w:rsid w:val="005220D1"/>
    <w:rsid w:val="00525910"/>
    <w:rsid w:val="00527448"/>
    <w:rsid w:val="0053308C"/>
    <w:rsid w:val="0054309E"/>
    <w:rsid w:val="005432B3"/>
    <w:rsid w:val="00550B9A"/>
    <w:rsid w:val="00553B53"/>
    <w:rsid w:val="00560FF4"/>
    <w:rsid w:val="00566D42"/>
    <w:rsid w:val="00573984"/>
    <w:rsid w:val="00580AC8"/>
    <w:rsid w:val="00582C5A"/>
    <w:rsid w:val="0058444B"/>
    <w:rsid w:val="00587F9B"/>
    <w:rsid w:val="005A3596"/>
    <w:rsid w:val="005B55A5"/>
    <w:rsid w:val="005B7133"/>
    <w:rsid w:val="005C103C"/>
    <w:rsid w:val="005C1649"/>
    <w:rsid w:val="005D0E19"/>
    <w:rsid w:val="005E4B50"/>
    <w:rsid w:val="005E6779"/>
    <w:rsid w:val="005F0D6B"/>
    <w:rsid w:val="005F60D8"/>
    <w:rsid w:val="00601D11"/>
    <w:rsid w:val="00610DB2"/>
    <w:rsid w:val="00612A55"/>
    <w:rsid w:val="00615900"/>
    <w:rsid w:val="006223F7"/>
    <w:rsid w:val="00625D06"/>
    <w:rsid w:val="00633156"/>
    <w:rsid w:val="006332B7"/>
    <w:rsid w:val="00642BA2"/>
    <w:rsid w:val="006443F2"/>
    <w:rsid w:val="00645EA2"/>
    <w:rsid w:val="006530A0"/>
    <w:rsid w:val="00654475"/>
    <w:rsid w:val="00670E29"/>
    <w:rsid w:val="006736E5"/>
    <w:rsid w:val="00675296"/>
    <w:rsid w:val="00682EB1"/>
    <w:rsid w:val="0068391B"/>
    <w:rsid w:val="00686242"/>
    <w:rsid w:val="00686E1F"/>
    <w:rsid w:val="0068730D"/>
    <w:rsid w:val="00694CF4"/>
    <w:rsid w:val="00696BB7"/>
    <w:rsid w:val="006A1F24"/>
    <w:rsid w:val="006A21FB"/>
    <w:rsid w:val="006A43AC"/>
    <w:rsid w:val="006B2867"/>
    <w:rsid w:val="006B42CA"/>
    <w:rsid w:val="006C1503"/>
    <w:rsid w:val="006D0070"/>
    <w:rsid w:val="006D1C2C"/>
    <w:rsid w:val="006D624F"/>
    <w:rsid w:val="006E5479"/>
    <w:rsid w:val="006E5BAF"/>
    <w:rsid w:val="006F24F9"/>
    <w:rsid w:val="006F47D5"/>
    <w:rsid w:val="00704411"/>
    <w:rsid w:val="007065B6"/>
    <w:rsid w:val="0072267F"/>
    <w:rsid w:val="00731CE8"/>
    <w:rsid w:val="007337A2"/>
    <w:rsid w:val="007527E4"/>
    <w:rsid w:val="00756AD4"/>
    <w:rsid w:val="007625AC"/>
    <w:rsid w:val="00770897"/>
    <w:rsid w:val="00775A4F"/>
    <w:rsid w:val="007849F5"/>
    <w:rsid w:val="00797E28"/>
    <w:rsid w:val="007A1092"/>
    <w:rsid w:val="007A586A"/>
    <w:rsid w:val="007B27F0"/>
    <w:rsid w:val="007B5DAD"/>
    <w:rsid w:val="007C05D7"/>
    <w:rsid w:val="007C0FB6"/>
    <w:rsid w:val="007C3A2C"/>
    <w:rsid w:val="007C6D93"/>
    <w:rsid w:val="007C7973"/>
    <w:rsid w:val="007D148C"/>
    <w:rsid w:val="007E7155"/>
    <w:rsid w:val="007F3605"/>
    <w:rsid w:val="0080355C"/>
    <w:rsid w:val="008144E7"/>
    <w:rsid w:val="00817D84"/>
    <w:rsid w:val="00820394"/>
    <w:rsid w:val="00821B48"/>
    <w:rsid w:val="00821CB5"/>
    <w:rsid w:val="00840D03"/>
    <w:rsid w:val="00852A93"/>
    <w:rsid w:val="0085656B"/>
    <w:rsid w:val="008817A9"/>
    <w:rsid w:val="00883CFB"/>
    <w:rsid w:val="00894899"/>
    <w:rsid w:val="00895BAC"/>
    <w:rsid w:val="008963ED"/>
    <w:rsid w:val="00897388"/>
    <w:rsid w:val="00897B8D"/>
    <w:rsid w:val="008A5E7A"/>
    <w:rsid w:val="008B5DE8"/>
    <w:rsid w:val="008C41E5"/>
    <w:rsid w:val="008C6EA8"/>
    <w:rsid w:val="008D6936"/>
    <w:rsid w:val="008E53D9"/>
    <w:rsid w:val="008F3047"/>
    <w:rsid w:val="008F660F"/>
    <w:rsid w:val="00900B05"/>
    <w:rsid w:val="00901542"/>
    <w:rsid w:val="00901B5F"/>
    <w:rsid w:val="00920EDE"/>
    <w:rsid w:val="0092249F"/>
    <w:rsid w:val="00923F4E"/>
    <w:rsid w:val="00924EEA"/>
    <w:rsid w:val="0094063D"/>
    <w:rsid w:val="009414C6"/>
    <w:rsid w:val="009521AB"/>
    <w:rsid w:val="0095420D"/>
    <w:rsid w:val="00954BA5"/>
    <w:rsid w:val="00955D42"/>
    <w:rsid w:val="00957A89"/>
    <w:rsid w:val="00973510"/>
    <w:rsid w:val="00975C4A"/>
    <w:rsid w:val="00993388"/>
    <w:rsid w:val="00993561"/>
    <w:rsid w:val="009959B9"/>
    <w:rsid w:val="00995B3F"/>
    <w:rsid w:val="009A051B"/>
    <w:rsid w:val="009C2EFC"/>
    <w:rsid w:val="009C7AC8"/>
    <w:rsid w:val="009E4AD1"/>
    <w:rsid w:val="009F50E2"/>
    <w:rsid w:val="009F55B1"/>
    <w:rsid w:val="009F5F46"/>
    <w:rsid w:val="00A114B2"/>
    <w:rsid w:val="00A118A0"/>
    <w:rsid w:val="00A11E91"/>
    <w:rsid w:val="00A32326"/>
    <w:rsid w:val="00A3538A"/>
    <w:rsid w:val="00A43983"/>
    <w:rsid w:val="00A44A80"/>
    <w:rsid w:val="00A462F7"/>
    <w:rsid w:val="00A46520"/>
    <w:rsid w:val="00A50527"/>
    <w:rsid w:val="00A54F19"/>
    <w:rsid w:val="00A640FC"/>
    <w:rsid w:val="00A65BAE"/>
    <w:rsid w:val="00A66F60"/>
    <w:rsid w:val="00A75C43"/>
    <w:rsid w:val="00A7609C"/>
    <w:rsid w:val="00A81405"/>
    <w:rsid w:val="00A8165B"/>
    <w:rsid w:val="00A81AD9"/>
    <w:rsid w:val="00A953D4"/>
    <w:rsid w:val="00AA7F6A"/>
    <w:rsid w:val="00AB535B"/>
    <w:rsid w:val="00AC34F2"/>
    <w:rsid w:val="00AC4FCB"/>
    <w:rsid w:val="00AC701F"/>
    <w:rsid w:val="00AD20EE"/>
    <w:rsid w:val="00AE172C"/>
    <w:rsid w:val="00AE4671"/>
    <w:rsid w:val="00AE6E32"/>
    <w:rsid w:val="00B00143"/>
    <w:rsid w:val="00B040DF"/>
    <w:rsid w:val="00B12A32"/>
    <w:rsid w:val="00B239BC"/>
    <w:rsid w:val="00B26039"/>
    <w:rsid w:val="00B27867"/>
    <w:rsid w:val="00B35801"/>
    <w:rsid w:val="00B46966"/>
    <w:rsid w:val="00B52532"/>
    <w:rsid w:val="00B6539C"/>
    <w:rsid w:val="00B7636B"/>
    <w:rsid w:val="00B838CB"/>
    <w:rsid w:val="00B84D9D"/>
    <w:rsid w:val="00B877C6"/>
    <w:rsid w:val="00B947CE"/>
    <w:rsid w:val="00BA42EA"/>
    <w:rsid w:val="00BA515B"/>
    <w:rsid w:val="00BB6287"/>
    <w:rsid w:val="00BC012A"/>
    <w:rsid w:val="00BC3EBF"/>
    <w:rsid w:val="00BC4FA0"/>
    <w:rsid w:val="00BE350D"/>
    <w:rsid w:val="00C02C7C"/>
    <w:rsid w:val="00C034AA"/>
    <w:rsid w:val="00C112B9"/>
    <w:rsid w:val="00C120E5"/>
    <w:rsid w:val="00C14D63"/>
    <w:rsid w:val="00C22D51"/>
    <w:rsid w:val="00C238A7"/>
    <w:rsid w:val="00C24F69"/>
    <w:rsid w:val="00C2669A"/>
    <w:rsid w:val="00C357EF"/>
    <w:rsid w:val="00C42C29"/>
    <w:rsid w:val="00C5575E"/>
    <w:rsid w:val="00C63A25"/>
    <w:rsid w:val="00C64B36"/>
    <w:rsid w:val="00C6600E"/>
    <w:rsid w:val="00C75398"/>
    <w:rsid w:val="00C763C0"/>
    <w:rsid w:val="00C800FE"/>
    <w:rsid w:val="00C872ED"/>
    <w:rsid w:val="00C971F4"/>
    <w:rsid w:val="00CA2609"/>
    <w:rsid w:val="00CA7114"/>
    <w:rsid w:val="00CA7848"/>
    <w:rsid w:val="00CC18A5"/>
    <w:rsid w:val="00CC5EE8"/>
    <w:rsid w:val="00CC771D"/>
    <w:rsid w:val="00CD3A8A"/>
    <w:rsid w:val="00CE36A4"/>
    <w:rsid w:val="00D028B1"/>
    <w:rsid w:val="00D05187"/>
    <w:rsid w:val="00D05E94"/>
    <w:rsid w:val="00D10335"/>
    <w:rsid w:val="00D2103F"/>
    <w:rsid w:val="00D21974"/>
    <w:rsid w:val="00D2328C"/>
    <w:rsid w:val="00D24170"/>
    <w:rsid w:val="00D26AF0"/>
    <w:rsid w:val="00D26CD7"/>
    <w:rsid w:val="00D30100"/>
    <w:rsid w:val="00D30489"/>
    <w:rsid w:val="00D316BD"/>
    <w:rsid w:val="00D36117"/>
    <w:rsid w:val="00D42599"/>
    <w:rsid w:val="00D429FD"/>
    <w:rsid w:val="00D42F5C"/>
    <w:rsid w:val="00D432F7"/>
    <w:rsid w:val="00D478CD"/>
    <w:rsid w:val="00D61AA1"/>
    <w:rsid w:val="00D63DB7"/>
    <w:rsid w:val="00D7167C"/>
    <w:rsid w:val="00D758F7"/>
    <w:rsid w:val="00D802ED"/>
    <w:rsid w:val="00D86039"/>
    <w:rsid w:val="00D904A5"/>
    <w:rsid w:val="00DA3C3C"/>
    <w:rsid w:val="00DA73B8"/>
    <w:rsid w:val="00DA7D8B"/>
    <w:rsid w:val="00DC6DE7"/>
    <w:rsid w:val="00DC7314"/>
    <w:rsid w:val="00DD44EB"/>
    <w:rsid w:val="00DD726D"/>
    <w:rsid w:val="00DE0015"/>
    <w:rsid w:val="00DF0D3B"/>
    <w:rsid w:val="00E03E71"/>
    <w:rsid w:val="00E359E0"/>
    <w:rsid w:val="00E4094E"/>
    <w:rsid w:val="00E5236F"/>
    <w:rsid w:val="00E5366A"/>
    <w:rsid w:val="00E54168"/>
    <w:rsid w:val="00E54CCD"/>
    <w:rsid w:val="00E72214"/>
    <w:rsid w:val="00E72395"/>
    <w:rsid w:val="00E7691C"/>
    <w:rsid w:val="00E85928"/>
    <w:rsid w:val="00E91C13"/>
    <w:rsid w:val="00E96343"/>
    <w:rsid w:val="00E96DFC"/>
    <w:rsid w:val="00EB47B5"/>
    <w:rsid w:val="00EC2802"/>
    <w:rsid w:val="00ED194F"/>
    <w:rsid w:val="00ED2D24"/>
    <w:rsid w:val="00EE753C"/>
    <w:rsid w:val="00EE753F"/>
    <w:rsid w:val="00EF4181"/>
    <w:rsid w:val="00F01433"/>
    <w:rsid w:val="00F06C38"/>
    <w:rsid w:val="00F113EB"/>
    <w:rsid w:val="00F13C80"/>
    <w:rsid w:val="00F21FC1"/>
    <w:rsid w:val="00F26F15"/>
    <w:rsid w:val="00F30972"/>
    <w:rsid w:val="00F332D6"/>
    <w:rsid w:val="00F33A1A"/>
    <w:rsid w:val="00F4106D"/>
    <w:rsid w:val="00F41422"/>
    <w:rsid w:val="00F66215"/>
    <w:rsid w:val="00F72304"/>
    <w:rsid w:val="00F82177"/>
    <w:rsid w:val="00F84761"/>
    <w:rsid w:val="00F87186"/>
    <w:rsid w:val="00F87C8A"/>
    <w:rsid w:val="00F87F5A"/>
    <w:rsid w:val="00F92247"/>
    <w:rsid w:val="00F95D45"/>
    <w:rsid w:val="00FA605F"/>
    <w:rsid w:val="00FC30F8"/>
    <w:rsid w:val="00FD2BA3"/>
    <w:rsid w:val="00FD4BC1"/>
    <w:rsid w:val="00FD5010"/>
    <w:rsid w:val="00FE5363"/>
    <w:rsid w:val="00FE6E3A"/>
    <w:rsid w:val="00FF1A0B"/>
    <w:rsid w:val="00FF4229"/>
    <w:rsid w:val="00FF72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BF"/>
    <w:pPr>
      <w:widowControl w:val="0"/>
      <w:ind w:left="200"/>
      <w:jc w:val="center"/>
    </w:pPr>
    <w:rPr>
      <w:rFonts w:ascii="Times New Roman" w:eastAsia="Times New Roman" w:hAnsi="Times New Roman"/>
      <w:sz w:val="28"/>
      <w:lang w:val="uk-UA" w:eastAsia="uk-UA"/>
    </w:rPr>
  </w:style>
  <w:style w:type="paragraph" w:styleId="1">
    <w:name w:val="heading 1"/>
    <w:basedOn w:val="a"/>
    <w:next w:val="a"/>
    <w:link w:val="10"/>
    <w:uiPriority w:val="9"/>
    <w:qFormat/>
    <w:rsid w:val="006D0070"/>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546BF"/>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546BF"/>
    <w:rPr>
      <w:rFonts w:ascii="Arial" w:eastAsia="Times New Roman" w:hAnsi="Arial" w:cs="Arial"/>
      <w:b/>
      <w:bCs/>
      <w:i/>
      <w:iCs/>
      <w:sz w:val="28"/>
      <w:szCs w:val="28"/>
      <w:lang w:val="uk-UA" w:eastAsia="uk-UA"/>
    </w:rPr>
  </w:style>
  <w:style w:type="paragraph" w:styleId="a3">
    <w:name w:val="Body Text Indent"/>
    <w:basedOn w:val="a"/>
    <w:link w:val="a4"/>
    <w:rsid w:val="00797E28"/>
    <w:pPr>
      <w:snapToGrid w:val="0"/>
      <w:spacing w:before="200" w:after="120"/>
      <w:ind w:left="283" w:firstLine="720"/>
      <w:jc w:val="both"/>
    </w:pPr>
    <w:rPr>
      <w:lang w:eastAsia="ru-RU"/>
    </w:rPr>
  </w:style>
  <w:style w:type="character" w:customStyle="1" w:styleId="a4">
    <w:name w:val="Основной текст с отступом Знак"/>
    <w:link w:val="a3"/>
    <w:rsid w:val="00797E28"/>
    <w:rPr>
      <w:rFonts w:ascii="Times New Roman" w:eastAsia="Times New Roman" w:hAnsi="Times New Roman" w:cs="Times New Roman"/>
      <w:sz w:val="28"/>
      <w:szCs w:val="20"/>
      <w:lang w:val="uk-UA" w:eastAsia="ru-RU"/>
    </w:rPr>
  </w:style>
  <w:style w:type="paragraph" w:styleId="a5">
    <w:name w:val="List Paragraph"/>
    <w:basedOn w:val="a"/>
    <w:uiPriority w:val="1"/>
    <w:qFormat/>
    <w:rsid w:val="00797E28"/>
    <w:pPr>
      <w:widowControl/>
      <w:spacing w:after="200" w:line="276" w:lineRule="auto"/>
      <w:ind w:left="720"/>
      <w:contextualSpacing/>
      <w:jc w:val="left"/>
    </w:pPr>
    <w:rPr>
      <w:rFonts w:ascii="Calibri" w:eastAsia="Calibri" w:hAnsi="Calibri"/>
      <w:sz w:val="22"/>
      <w:szCs w:val="22"/>
      <w:lang w:val="ru-RU" w:eastAsia="en-US"/>
    </w:rPr>
  </w:style>
  <w:style w:type="paragraph" w:customStyle="1" w:styleId="Default">
    <w:name w:val="Default"/>
    <w:rsid w:val="00797E28"/>
    <w:pPr>
      <w:autoSpaceDE w:val="0"/>
      <w:autoSpaceDN w:val="0"/>
      <w:adjustRightInd w:val="0"/>
    </w:pPr>
    <w:rPr>
      <w:rFonts w:ascii="Times New Roman" w:eastAsia="Times New Roman" w:hAnsi="Times New Roman"/>
      <w:color w:val="000000"/>
      <w:sz w:val="24"/>
      <w:szCs w:val="24"/>
    </w:rPr>
  </w:style>
  <w:style w:type="paragraph" w:styleId="11">
    <w:name w:val="toc 1"/>
    <w:basedOn w:val="a"/>
    <w:next w:val="a"/>
    <w:autoRedefine/>
    <w:uiPriority w:val="39"/>
    <w:unhideWhenUsed/>
    <w:rsid w:val="0094063D"/>
    <w:pPr>
      <w:widowControl/>
      <w:ind w:left="0"/>
      <w:jc w:val="both"/>
    </w:pPr>
    <w:rPr>
      <w:rFonts w:ascii="Cambria" w:hAnsi="Cambria"/>
      <w:bCs/>
      <w:szCs w:val="24"/>
      <w:lang w:eastAsia="ru-RU"/>
    </w:rPr>
  </w:style>
  <w:style w:type="paragraph" w:styleId="21">
    <w:name w:val="toc 2"/>
    <w:basedOn w:val="a"/>
    <w:next w:val="a"/>
    <w:autoRedefine/>
    <w:uiPriority w:val="39"/>
    <w:unhideWhenUsed/>
    <w:rsid w:val="0094063D"/>
    <w:pPr>
      <w:widowControl/>
      <w:ind w:left="284"/>
      <w:jc w:val="both"/>
    </w:pPr>
    <w:rPr>
      <w:rFonts w:ascii="Cambria" w:hAnsi="Cambria" w:cs="Calibri"/>
      <w:bCs/>
      <w:lang w:eastAsia="ru-RU"/>
    </w:rPr>
  </w:style>
  <w:style w:type="paragraph" w:styleId="3">
    <w:name w:val="toc 3"/>
    <w:basedOn w:val="a"/>
    <w:next w:val="a"/>
    <w:autoRedefine/>
    <w:rsid w:val="0094063D"/>
    <w:pPr>
      <w:ind w:left="560"/>
    </w:pPr>
  </w:style>
  <w:style w:type="character" w:styleId="a6">
    <w:name w:val="Strong"/>
    <w:qFormat/>
    <w:rsid w:val="00D432F7"/>
    <w:rPr>
      <w:b/>
      <w:bCs/>
    </w:rPr>
  </w:style>
  <w:style w:type="table" w:styleId="a7">
    <w:name w:val="Table Grid"/>
    <w:basedOn w:val="a1"/>
    <w:uiPriority w:val="99"/>
    <w:rsid w:val="00FE6E3A"/>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unhideWhenUsed/>
    <w:rsid w:val="0054309E"/>
    <w:pPr>
      <w:spacing w:after="120"/>
    </w:pPr>
  </w:style>
  <w:style w:type="character" w:customStyle="1" w:styleId="a9">
    <w:name w:val="Основной текст Знак"/>
    <w:link w:val="a8"/>
    <w:uiPriority w:val="99"/>
    <w:rsid w:val="0054309E"/>
    <w:rPr>
      <w:rFonts w:ascii="Times New Roman" w:eastAsia="Times New Roman" w:hAnsi="Times New Roman"/>
      <w:sz w:val="28"/>
      <w:lang w:val="uk-UA" w:eastAsia="uk-UA"/>
    </w:rPr>
  </w:style>
  <w:style w:type="character" w:styleId="aa">
    <w:name w:val="Hyperlink"/>
    <w:uiPriority w:val="99"/>
    <w:unhideWhenUsed/>
    <w:rsid w:val="00901542"/>
    <w:rPr>
      <w:color w:val="0563C1"/>
      <w:u w:val="single"/>
    </w:rPr>
  </w:style>
  <w:style w:type="table" w:customStyle="1" w:styleId="TableNormal">
    <w:name w:val="Table Normal"/>
    <w:uiPriority w:val="2"/>
    <w:semiHidden/>
    <w:unhideWhenUsed/>
    <w:qFormat/>
    <w:rsid w:val="00CC18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18A5"/>
    <w:pPr>
      <w:autoSpaceDE w:val="0"/>
      <w:autoSpaceDN w:val="0"/>
      <w:ind w:left="110"/>
      <w:jc w:val="left"/>
    </w:pPr>
    <w:rPr>
      <w:sz w:val="22"/>
      <w:szCs w:val="22"/>
      <w:lang w:bidi="uk-UA"/>
    </w:rPr>
  </w:style>
  <w:style w:type="character" w:customStyle="1" w:styleId="10">
    <w:name w:val="Заголовок 1 Знак"/>
    <w:link w:val="1"/>
    <w:uiPriority w:val="9"/>
    <w:rsid w:val="006D0070"/>
    <w:rPr>
      <w:rFonts w:ascii="Calibri Light" w:eastAsia="Times New Roman" w:hAnsi="Calibri Light" w:cs="Times New Roman"/>
      <w:b/>
      <w:bCs/>
      <w:kern w:val="32"/>
      <w:sz w:val="32"/>
      <w:szCs w:val="32"/>
      <w:lang w:val="uk-UA" w:eastAsia="uk-UA"/>
    </w:rPr>
  </w:style>
  <w:style w:type="table" w:customStyle="1" w:styleId="TableNormal1">
    <w:name w:val="Table Normal1"/>
    <w:uiPriority w:val="2"/>
    <w:semiHidden/>
    <w:unhideWhenUsed/>
    <w:qFormat/>
    <w:rsid w:val="006D007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b">
    <w:name w:val="Неразрешенное упоминание"/>
    <w:uiPriority w:val="99"/>
    <w:semiHidden/>
    <w:unhideWhenUsed/>
    <w:rsid w:val="00AE172C"/>
    <w:rPr>
      <w:color w:val="605E5C"/>
      <w:shd w:val="clear" w:color="auto" w:fill="E1DFDD"/>
    </w:rPr>
  </w:style>
  <w:style w:type="paragraph" w:styleId="22">
    <w:name w:val="Body Text Indent 2"/>
    <w:basedOn w:val="a"/>
    <w:link w:val="23"/>
    <w:uiPriority w:val="99"/>
    <w:semiHidden/>
    <w:unhideWhenUsed/>
    <w:rsid w:val="00A3538A"/>
    <w:pPr>
      <w:spacing w:after="120" w:line="480" w:lineRule="auto"/>
      <w:ind w:left="283"/>
    </w:pPr>
  </w:style>
  <w:style w:type="character" w:customStyle="1" w:styleId="23">
    <w:name w:val="Основной текст с отступом 2 Знак"/>
    <w:link w:val="22"/>
    <w:uiPriority w:val="99"/>
    <w:semiHidden/>
    <w:rsid w:val="00A3538A"/>
    <w:rPr>
      <w:rFonts w:ascii="Times New Roman" w:eastAsia="Times New Roman" w:hAnsi="Times New Roman"/>
      <w:sz w:val="28"/>
      <w:lang w:val="uk-UA" w:eastAsia="uk-UA"/>
    </w:rPr>
  </w:style>
  <w:style w:type="paragraph" w:customStyle="1" w:styleId="docdata">
    <w:name w:val="docdata"/>
    <w:aliases w:val="docy,v5,5687,baiaagaaboqcaaadcbqaaav+faaaaaaaaaaaaaaaaaaaaaaaaaaaaaaaaaaaaaaaaaaaaaaaaaaaaaaaaaaaaaaaaaaaaaaaaaaaaaaaaaaaaaaaaaaaaaaaaaaaaaaaaaaaaaaaaaaaaaaaaaaaaaaaaaaaaaaaaaaaaaaaaaaaaaaaaaaaaaaaaaaaaaaaaaaaaaaaaaaaaaaaaaaaaaaaaaaaaaaaaaaaaaaa"/>
    <w:basedOn w:val="a"/>
    <w:rsid w:val="00D61AA1"/>
    <w:pPr>
      <w:widowControl/>
      <w:spacing w:before="100" w:beforeAutospacing="1" w:after="100" w:afterAutospacing="1"/>
      <w:ind w:left="0"/>
      <w:jc w:val="left"/>
    </w:pPr>
    <w:rPr>
      <w:sz w:val="24"/>
      <w:szCs w:val="24"/>
      <w:lang w:val="ru-RU" w:eastAsia="ru-RU"/>
    </w:rPr>
  </w:style>
  <w:style w:type="paragraph" w:styleId="ac">
    <w:name w:val="Normal (Web)"/>
    <w:basedOn w:val="a"/>
    <w:uiPriority w:val="99"/>
    <w:unhideWhenUsed/>
    <w:rsid w:val="00D61AA1"/>
    <w:pPr>
      <w:widowControl/>
      <w:spacing w:before="100" w:beforeAutospacing="1" w:after="100" w:afterAutospacing="1"/>
      <w:ind w:left="0"/>
      <w:jc w:val="left"/>
    </w:pPr>
    <w:rPr>
      <w:sz w:val="24"/>
      <w:szCs w:val="24"/>
      <w:lang w:val="ru-RU" w:eastAsia="ru-RU"/>
    </w:rPr>
  </w:style>
  <w:style w:type="character" w:customStyle="1" w:styleId="1908">
    <w:name w:val="1908"/>
    <w:aliases w:val="baiaagaaboqcaaadxgmaaavsawaaaaaaaaaaaaaaaaaaaaaaaaaaaaaaaaaaaaaaaaaaaaaaaaaaaaaaaaaaaaaaaaaaaaaaaaaaaaaaaaaaaaaaaaaaaaaaaaaaaaaaaaaaaaaaaaaaaaaaaaaaaaaaaaaaaaaaaaaaaaaaaaaaaaaaaaaaaaaaaaaaaaaaaaaaaaaaaaaaaaaaaaaaaaaaaaaaaaaaaaaaaaaa"/>
    <w:basedOn w:val="a0"/>
    <w:rsid w:val="00D05187"/>
  </w:style>
  <w:style w:type="character" w:customStyle="1" w:styleId="2403">
    <w:name w:val="2403"/>
    <w:aliases w:val="baiaagaaboqcaaadtwuaaavdbqaaaaaaaaaaaaaaaaaaaaaaaaaaaaaaaaaaaaaaaaaaaaaaaaaaaaaaaaaaaaaaaaaaaaaaaaaaaaaaaaaaaaaaaaaaaaaaaaaaaaaaaaaaaaaaaaaaaaaaaaaaaaaaaaaaaaaaaaaaaaaaaaaaaaaaaaaaaaaaaaaaaaaaaaaaaaaaaaaaaaaaaaaaaaaaaaaaaaaaaaaaaaaa"/>
    <w:basedOn w:val="a0"/>
    <w:rsid w:val="00DA3C3C"/>
  </w:style>
  <w:style w:type="character" w:customStyle="1" w:styleId="2191">
    <w:name w:val="2191"/>
    <w:aliases w:val="baiaagaaboqcaaadewqaaawjbaaaaaaaaaaaaaaaaaaaaaaaaaaaaaaaaaaaaaaaaaaaaaaaaaaaaaaaaaaaaaaaaaaaaaaaaaaaaaaaaaaaaaaaaaaaaaaaaaaaaaaaaaaaaaaaaaaaaaaaaaaaaaaaaaaaaaaaaaaaaaaaaaaaaaaaaaaaaaaaaaaaaaaaaaaaaaaaaaaaaaaaaaaaaaaaaaaaaaaaaaaaaaaa"/>
    <w:basedOn w:val="a0"/>
    <w:rsid w:val="00DA3C3C"/>
  </w:style>
  <w:style w:type="character" w:customStyle="1" w:styleId="2323">
    <w:name w:val="2323"/>
    <w:aliases w:val="baiaagaaboqcaaad/wqaaaunbqaaaaaaaaaaaaaaaaaaaaaaaaaaaaaaaaaaaaaaaaaaaaaaaaaaaaaaaaaaaaaaaaaaaaaaaaaaaaaaaaaaaaaaaaaaaaaaaaaaaaaaaaaaaaaaaaaaaaaaaaaaaaaaaaaaaaaaaaaaaaaaaaaaaaaaaaaaaaaaaaaaaaaaaaaaaaaaaaaaaaaaaaaaaaaaaaaaaaaaaaaaaaaa"/>
    <w:basedOn w:val="a0"/>
    <w:rsid w:val="00DA3C3C"/>
  </w:style>
  <w:style w:type="character" w:customStyle="1" w:styleId="2100">
    <w:name w:val="2100"/>
    <w:aliases w:val="baiaagaaboqcaaadiaqaaauubaaaaaaaaaaaaaaaaaaaaaaaaaaaaaaaaaaaaaaaaaaaaaaaaaaaaaaaaaaaaaaaaaaaaaaaaaaaaaaaaaaaaaaaaaaaaaaaaaaaaaaaaaaaaaaaaaaaaaaaaaaaaaaaaaaaaaaaaaaaaaaaaaaaaaaaaaaaaaaaaaaaaaaaaaaaaaaaaaaaaaaaaaaaaaaaaaaaaaaaaaaaaaaa"/>
    <w:basedOn w:val="a0"/>
    <w:rsid w:val="00DA3C3C"/>
  </w:style>
  <w:style w:type="character" w:customStyle="1" w:styleId="1873">
    <w:name w:val="1873"/>
    <w:aliases w:val="baiaagaaboqcaaadiguaaawybqaaaaaaaaaaaaaaaaaaaaaaaaaaaaaaaaaaaaaaaaaaaaaaaaaaaaaaaaaaaaaaaaaaaaaaaaaaaaaaaaaaaaaaaaaaaaaaaaaaaaaaaaaaaaaaaaaaaaaaaaaaaaaaaaaaaaaaaaaaaaaaaaaaaaaaaaaaaaaaaaaaaaaaaaaaaaaaaaaaaaaaaaaaaaaaaaaaaaaaaaaaaaaa"/>
    <w:basedOn w:val="a0"/>
    <w:rsid w:val="000C4C50"/>
  </w:style>
  <w:style w:type="character" w:customStyle="1" w:styleId="2003">
    <w:name w:val="2003"/>
    <w:aliases w:val="baiaagaaboqcaaaddayaaauabgaaaaaaaaaaaaaaaaaaaaaaaaaaaaaaaaaaaaaaaaaaaaaaaaaaaaaaaaaaaaaaaaaaaaaaaaaaaaaaaaaaaaaaaaaaaaaaaaaaaaaaaaaaaaaaaaaaaaaaaaaaaaaaaaaaaaaaaaaaaaaaaaaaaaaaaaaaaaaaaaaaaaaaaaaaaaaaaaaaaaaaaaaaaaaaaaaaaaaaaaaaaaaa"/>
    <w:basedOn w:val="a0"/>
    <w:rsid w:val="000946B7"/>
  </w:style>
  <w:style w:type="character" w:customStyle="1" w:styleId="1733">
    <w:name w:val="1733"/>
    <w:aliases w:val="baiaagaaboqcaaad/gqaaaumbqaaaaaaaaaaaaaaaaaaaaaaaaaaaaaaaaaaaaaaaaaaaaaaaaaaaaaaaaaaaaaaaaaaaaaaaaaaaaaaaaaaaaaaaaaaaaaaaaaaaaaaaaaaaaaaaaaaaaaaaaaaaaaaaaaaaaaaaaaaaaaaaaaaaaaaaaaaaaaaaaaaaaaaaaaaaaaaaaaaaaaaaaaaaaaaaaaaaaaaaaaaaaaa"/>
    <w:basedOn w:val="a0"/>
    <w:rsid w:val="00E7691C"/>
  </w:style>
  <w:style w:type="character" w:customStyle="1" w:styleId="1749">
    <w:name w:val="1749"/>
    <w:aliases w:val="baiaagaaboqcaaaddguaaaucbqaaaaaaaaaaaaaaaaaaaaaaaaaaaaaaaaaaaaaaaaaaaaaaaaaaaaaaaaaaaaaaaaaaaaaaaaaaaaaaaaaaaaaaaaaaaaaaaaaaaaaaaaaaaaaaaaaaaaaaaaaaaaaaaaaaaaaaaaaaaaaaaaaaaaaaaaaaaaaaaaaaaaaaaaaaaaaaaaaaaaaaaaaaaaaaaaaaaaaaaaaaaaaa"/>
    <w:basedOn w:val="a0"/>
    <w:rsid w:val="00E7691C"/>
  </w:style>
  <w:style w:type="paragraph" w:styleId="ad">
    <w:name w:val="header"/>
    <w:basedOn w:val="a"/>
    <w:link w:val="ae"/>
    <w:uiPriority w:val="99"/>
    <w:semiHidden/>
    <w:unhideWhenUsed/>
    <w:rsid w:val="004073BC"/>
    <w:pPr>
      <w:tabs>
        <w:tab w:val="center" w:pos="4819"/>
        <w:tab w:val="right" w:pos="9639"/>
      </w:tabs>
    </w:pPr>
  </w:style>
  <w:style w:type="character" w:customStyle="1" w:styleId="ae">
    <w:name w:val="Верхний колонтитул Знак"/>
    <w:basedOn w:val="a0"/>
    <w:link w:val="ad"/>
    <w:uiPriority w:val="99"/>
    <w:semiHidden/>
    <w:rsid w:val="004073BC"/>
    <w:rPr>
      <w:rFonts w:ascii="Times New Roman" w:eastAsia="Times New Roman" w:hAnsi="Times New Roman"/>
      <w:sz w:val="28"/>
      <w:lang w:val="uk-UA" w:eastAsia="uk-UA"/>
    </w:rPr>
  </w:style>
  <w:style w:type="paragraph" w:styleId="af">
    <w:name w:val="footer"/>
    <w:basedOn w:val="a"/>
    <w:link w:val="af0"/>
    <w:uiPriority w:val="99"/>
    <w:semiHidden/>
    <w:unhideWhenUsed/>
    <w:rsid w:val="004073BC"/>
    <w:pPr>
      <w:tabs>
        <w:tab w:val="center" w:pos="4819"/>
        <w:tab w:val="right" w:pos="9639"/>
      </w:tabs>
    </w:pPr>
  </w:style>
  <w:style w:type="character" w:customStyle="1" w:styleId="af0">
    <w:name w:val="Нижний колонтитул Знак"/>
    <w:basedOn w:val="a0"/>
    <w:link w:val="af"/>
    <w:uiPriority w:val="99"/>
    <w:semiHidden/>
    <w:rsid w:val="004073BC"/>
    <w:rPr>
      <w:rFonts w:ascii="Times New Roman" w:eastAsia="Times New Roman" w:hAnsi="Times New Roman"/>
      <w:sz w:val="28"/>
      <w:lang w:val="uk-UA" w:eastAsia="uk-UA"/>
    </w:rPr>
  </w:style>
  <w:style w:type="paragraph" w:customStyle="1" w:styleId="12">
    <w:name w:val="Обычный1"/>
    <w:rsid w:val="00517B14"/>
    <w:pPr>
      <w:widowControl w:val="0"/>
    </w:pPr>
    <w:rPr>
      <w:rFonts w:ascii="Times New Roman" w:eastAsia="Times New Roman" w:hAnsi="Times New Roman"/>
      <w:snapToGrid w:val="0"/>
    </w:rPr>
  </w:style>
</w:styles>
</file>

<file path=word/webSettings.xml><?xml version="1.0" encoding="utf-8"?>
<w:webSettings xmlns:r="http://schemas.openxmlformats.org/officeDocument/2006/relationships" xmlns:w="http://schemas.openxmlformats.org/wordprocessingml/2006/main">
  <w:divs>
    <w:div w:id="42483382">
      <w:bodyDiv w:val="1"/>
      <w:marLeft w:val="0"/>
      <w:marRight w:val="0"/>
      <w:marTop w:val="0"/>
      <w:marBottom w:val="0"/>
      <w:divBdr>
        <w:top w:val="none" w:sz="0" w:space="0" w:color="auto"/>
        <w:left w:val="none" w:sz="0" w:space="0" w:color="auto"/>
        <w:bottom w:val="none" w:sz="0" w:space="0" w:color="auto"/>
        <w:right w:val="none" w:sz="0" w:space="0" w:color="auto"/>
      </w:divBdr>
    </w:div>
    <w:div w:id="101342951">
      <w:bodyDiv w:val="1"/>
      <w:marLeft w:val="0"/>
      <w:marRight w:val="0"/>
      <w:marTop w:val="0"/>
      <w:marBottom w:val="0"/>
      <w:divBdr>
        <w:top w:val="none" w:sz="0" w:space="0" w:color="auto"/>
        <w:left w:val="none" w:sz="0" w:space="0" w:color="auto"/>
        <w:bottom w:val="none" w:sz="0" w:space="0" w:color="auto"/>
        <w:right w:val="none" w:sz="0" w:space="0" w:color="auto"/>
      </w:divBdr>
    </w:div>
    <w:div w:id="246229629">
      <w:bodyDiv w:val="1"/>
      <w:marLeft w:val="0"/>
      <w:marRight w:val="0"/>
      <w:marTop w:val="0"/>
      <w:marBottom w:val="0"/>
      <w:divBdr>
        <w:top w:val="none" w:sz="0" w:space="0" w:color="auto"/>
        <w:left w:val="none" w:sz="0" w:space="0" w:color="auto"/>
        <w:bottom w:val="none" w:sz="0" w:space="0" w:color="auto"/>
        <w:right w:val="none" w:sz="0" w:space="0" w:color="auto"/>
      </w:divBdr>
    </w:div>
    <w:div w:id="247275952">
      <w:bodyDiv w:val="1"/>
      <w:marLeft w:val="0"/>
      <w:marRight w:val="0"/>
      <w:marTop w:val="0"/>
      <w:marBottom w:val="0"/>
      <w:divBdr>
        <w:top w:val="none" w:sz="0" w:space="0" w:color="auto"/>
        <w:left w:val="none" w:sz="0" w:space="0" w:color="auto"/>
        <w:bottom w:val="none" w:sz="0" w:space="0" w:color="auto"/>
        <w:right w:val="none" w:sz="0" w:space="0" w:color="auto"/>
      </w:divBdr>
    </w:div>
    <w:div w:id="250745091">
      <w:bodyDiv w:val="1"/>
      <w:marLeft w:val="0"/>
      <w:marRight w:val="0"/>
      <w:marTop w:val="0"/>
      <w:marBottom w:val="0"/>
      <w:divBdr>
        <w:top w:val="none" w:sz="0" w:space="0" w:color="auto"/>
        <w:left w:val="none" w:sz="0" w:space="0" w:color="auto"/>
        <w:bottom w:val="none" w:sz="0" w:space="0" w:color="auto"/>
        <w:right w:val="none" w:sz="0" w:space="0" w:color="auto"/>
      </w:divBdr>
    </w:div>
    <w:div w:id="257446094">
      <w:bodyDiv w:val="1"/>
      <w:marLeft w:val="0"/>
      <w:marRight w:val="0"/>
      <w:marTop w:val="0"/>
      <w:marBottom w:val="0"/>
      <w:divBdr>
        <w:top w:val="none" w:sz="0" w:space="0" w:color="auto"/>
        <w:left w:val="none" w:sz="0" w:space="0" w:color="auto"/>
        <w:bottom w:val="none" w:sz="0" w:space="0" w:color="auto"/>
        <w:right w:val="none" w:sz="0" w:space="0" w:color="auto"/>
      </w:divBdr>
    </w:div>
    <w:div w:id="424617399">
      <w:bodyDiv w:val="1"/>
      <w:marLeft w:val="0"/>
      <w:marRight w:val="0"/>
      <w:marTop w:val="0"/>
      <w:marBottom w:val="0"/>
      <w:divBdr>
        <w:top w:val="none" w:sz="0" w:space="0" w:color="auto"/>
        <w:left w:val="none" w:sz="0" w:space="0" w:color="auto"/>
        <w:bottom w:val="none" w:sz="0" w:space="0" w:color="auto"/>
        <w:right w:val="none" w:sz="0" w:space="0" w:color="auto"/>
      </w:divBdr>
    </w:div>
    <w:div w:id="506797626">
      <w:bodyDiv w:val="1"/>
      <w:marLeft w:val="0"/>
      <w:marRight w:val="0"/>
      <w:marTop w:val="0"/>
      <w:marBottom w:val="0"/>
      <w:divBdr>
        <w:top w:val="none" w:sz="0" w:space="0" w:color="auto"/>
        <w:left w:val="none" w:sz="0" w:space="0" w:color="auto"/>
        <w:bottom w:val="none" w:sz="0" w:space="0" w:color="auto"/>
        <w:right w:val="none" w:sz="0" w:space="0" w:color="auto"/>
      </w:divBdr>
    </w:div>
    <w:div w:id="515654534">
      <w:bodyDiv w:val="1"/>
      <w:marLeft w:val="0"/>
      <w:marRight w:val="0"/>
      <w:marTop w:val="0"/>
      <w:marBottom w:val="0"/>
      <w:divBdr>
        <w:top w:val="none" w:sz="0" w:space="0" w:color="auto"/>
        <w:left w:val="none" w:sz="0" w:space="0" w:color="auto"/>
        <w:bottom w:val="none" w:sz="0" w:space="0" w:color="auto"/>
        <w:right w:val="none" w:sz="0" w:space="0" w:color="auto"/>
      </w:divBdr>
    </w:div>
    <w:div w:id="574125532">
      <w:bodyDiv w:val="1"/>
      <w:marLeft w:val="0"/>
      <w:marRight w:val="0"/>
      <w:marTop w:val="0"/>
      <w:marBottom w:val="0"/>
      <w:divBdr>
        <w:top w:val="none" w:sz="0" w:space="0" w:color="auto"/>
        <w:left w:val="none" w:sz="0" w:space="0" w:color="auto"/>
        <w:bottom w:val="none" w:sz="0" w:space="0" w:color="auto"/>
        <w:right w:val="none" w:sz="0" w:space="0" w:color="auto"/>
      </w:divBdr>
    </w:div>
    <w:div w:id="609288588">
      <w:bodyDiv w:val="1"/>
      <w:marLeft w:val="0"/>
      <w:marRight w:val="0"/>
      <w:marTop w:val="0"/>
      <w:marBottom w:val="0"/>
      <w:divBdr>
        <w:top w:val="none" w:sz="0" w:space="0" w:color="auto"/>
        <w:left w:val="none" w:sz="0" w:space="0" w:color="auto"/>
        <w:bottom w:val="none" w:sz="0" w:space="0" w:color="auto"/>
        <w:right w:val="none" w:sz="0" w:space="0" w:color="auto"/>
      </w:divBdr>
    </w:div>
    <w:div w:id="641153437">
      <w:bodyDiv w:val="1"/>
      <w:marLeft w:val="0"/>
      <w:marRight w:val="0"/>
      <w:marTop w:val="0"/>
      <w:marBottom w:val="0"/>
      <w:divBdr>
        <w:top w:val="none" w:sz="0" w:space="0" w:color="auto"/>
        <w:left w:val="none" w:sz="0" w:space="0" w:color="auto"/>
        <w:bottom w:val="none" w:sz="0" w:space="0" w:color="auto"/>
        <w:right w:val="none" w:sz="0" w:space="0" w:color="auto"/>
      </w:divBdr>
    </w:div>
    <w:div w:id="731806339">
      <w:bodyDiv w:val="1"/>
      <w:marLeft w:val="0"/>
      <w:marRight w:val="0"/>
      <w:marTop w:val="0"/>
      <w:marBottom w:val="0"/>
      <w:divBdr>
        <w:top w:val="none" w:sz="0" w:space="0" w:color="auto"/>
        <w:left w:val="none" w:sz="0" w:space="0" w:color="auto"/>
        <w:bottom w:val="none" w:sz="0" w:space="0" w:color="auto"/>
        <w:right w:val="none" w:sz="0" w:space="0" w:color="auto"/>
      </w:divBdr>
    </w:div>
    <w:div w:id="761031016">
      <w:bodyDiv w:val="1"/>
      <w:marLeft w:val="0"/>
      <w:marRight w:val="0"/>
      <w:marTop w:val="0"/>
      <w:marBottom w:val="0"/>
      <w:divBdr>
        <w:top w:val="none" w:sz="0" w:space="0" w:color="auto"/>
        <w:left w:val="none" w:sz="0" w:space="0" w:color="auto"/>
        <w:bottom w:val="none" w:sz="0" w:space="0" w:color="auto"/>
        <w:right w:val="none" w:sz="0" w:space="0" w:color="auto"/>
      </w:divBdr>
    </w:div>
    <w:div w:id="860822067">
      <w:bodyDiv w:val="1"/>
      <w:marLeft w:val="0"/>
      <w:marRight w:val="0"/>
      <w:marTop w:val="0"/>
      <w:marBottom w:val="0"/>
      <w:divBdr>
        <w:top w:val="none" w:sz="0" w:space="0" w:color="auto"/>
        <w:left w:val="none" w:sz="0" w:space="0" w:color="auto"/>
        <w:bottom w:val="none" w:sz="0" w:space="0" w:color="auto"/>
        <w:right w:val="none" w:sz="0" w:space="0" w:color="auto"/>
      </w:divBdr>
    </w:div>
    <w:div w:id="871645854">
      <w:bodyDiv w:val="1"/>
      <w:marLeft w:val="0"/>
      <w:marRight w:val="0"/>
      <w:marTop w:val="0"/>
      <w:marBottom w:val="0"/>
      <w:divBdr>
        <w:top w:val="none" w:sz="0" w:space="0" w:color="auto"/>
        <w:left w:val="none" w:sz="0" w:space="0" w:color="auto"/>
        <w:bottom w:val="none" w:sz="0" w:space="0" w:color="auto"/>
        <w:right w:val="none" w:sz="0" w:space="0" w:color="auto"/>
      </w:divBdr>
    </w:div>
    <w:div w:id="906257514">
      <w:bodyDiv w:val="1"/>
      <w:marLeft w:val="0"/>
      <w:marRight w:val="0"/>
      <w:marTop w:val="0"/>
      <w:marBottom w:val="0"/>
      <w:divBdr>
        <w:top w:val="none" w:sz="0" w:space="0" w:color="auto"/>
        <w:left w:val="none" w:sz="0" w:space="0" w:color="auto"/>
        <w:bottom w:val="none" w:sz="0" w:space="0" w:color="auto"/>
        <w:right w:val="none" w:sz="0" w:space="0" w:color="auto"/>
      </w:divBdr>
    </w:div>
    <w:div w:id="936719208">
      <w:bodyDiv w:val="1"/>
      <w:marLeft w:val="0"/>
      <w:marRight w:val="0"/>
      <w:marTop w:val="0"/>
      <w:marBottom w:val="0"/>
      <w:divBdr>
        <w:top w:val="none" w:sz="0" w:space="0" w:color="auto"/>
        <w:left w:val="none" w:sz="0" w:space="0" w:color="auto"/>
        <w:bottom w:val="none" w:sz="0" w:space="0" w:color="auto"/>
        <w:right w:val="none" w:sz="0" w:space="0" w:color="auto"/>
      </w:divBdr>
    </w:div>
    <w:div w:id="975841902">
      <w:bodyDiv w:val="1"/>
      <w:marLeft w:val="0"/>
      <w:marRight w:val="0"/>
      <w:marTop w:val="0"/>
      <w:marBottom w:val="0"/>
      <w:divBdr>
        <w:top w:val="none" w:sz="0" w:space="0" w:color="auto"/>
        <w:left w:val="none" w:sz="0" w:space="0" w:color="auto"/>
        <w:bottom w:val="none" w:sz="0" w:space="0" w:color="auto"/>
        <w:right w:val="none" w:sz="0" w:space="0" w:color="auto"/>
      </w:divBdr>
    </w:div>
    <w:div w:id="1048146107">
      <w:bodyDiv w:val="1"/>
      <w:marLeft w:val="0"/>
      <w:marRight w:val="0"/>
      <w:marTop w:val="0"/>
      <w:marBottom w:val="0"/>
      <w:divBdr>
        <w:top w:val="none" w:sz="0" w:space="0" w:color="auto"/>
        <w:left w:val="none" w:sz="0" w:space="0" w:color="auto"/>
        <w:bottom w:val="none" w:sz="0" w:space="0" w:color="auto"/>
        <w:right w:val="none" w:sz="0" w:space="0" w:color="auto"/>
      </w:divBdr>
    </w:div>
    <w:div w:id="1057825153">
      <w:bodyDiv w:val="1"/>
      <w:marLeft w:val="0"/>
      <w:marRight w:val="0"/>
      <w:marTop w:val="0"/>
      <w:marBottom w:val="0"/>
      <w:divBdr>
        <w:top w:val="none" w:sz="0" w:space="0" w:color="auto"/>
        <w:left w:val="none" w:sz="0" w:space="0" w:color="auto"/>
        <w:bottom w:val="none" w:sz="0" w:space="0" w:color="auto"/>
        <w:right w:val="none" w:sz="0" w:space="0" w:color="auto"/>
      </w:divBdr>
    </w:div>
    <w:div w:id="1100107217">
      <w:bodyDiv w:val="1"/>
      <w:marLeft w:val="0"/>
      <w:marRight w:val="0"/>
      <w:marTop w:val="0"/>
      <w:marBottom w:val="0"/>
      <w:divBdr>
        <w:top w:val="none" w:sz="0" w:space="0" w:color="auto"/>
        <w:left w:val="none" w:sz="0" w:space="0" w:color="auto"/>
        <w:bottom w:val="none" w:sz="0" w:space="0" w:color="auto"/>
        <w:right w:val="none" w:sz="0" w:space="0" w:color="auto"/>
      </w:divBdr>
    </w:div>
    <w:div w:id="1104766193">
      <w:bodyDiv w:val="1"/>
      <w:marLeft w:val="0"/>
      <w:marRight w:val="0"/>
      <w:marTop w:val="0"/>
      <w:marBottom w:val="0"/>
      <w:divBdr>
        <w:top w:val="none" w:sz="0" w:space="0" w:color="auto"/>
        <w:left w:val="none" w:sz="0" w:space="0" w:color="auto"/>
        <w:bottom w:val="none" w:sz="0" w:space="0" w:color="auto"/>
        <w:right w:val="none" w:sz="0" w:space="0" w:color="auto"/>
      </w:divBdr>
    </w:div>
    <w:div w:id="1130977445">
      <w:bodyDiv w:val="1"/>
      <w:marLeft w:val="0"/>
      <w:marRight w:val="0"/>
      <w:marTop w:val="0"/>
      <w:marBottom w:val="0"/>
      <w:divBdr>
        <w:top w:val="none" w:sz="0" w:space="0" w:color="auto"/>
        <w:left w:val="none" w:sz="0" w:space="0" w:color="auto"/>
        <w:bottom w:val="none" w:sz="0" w:space="0" w:color="auto"/>
        <w:right w:val="none" w:sz="0" w:space="0" w:color="auto"/>
      </w:divBdr>
    </w:div>
    <w:div w:id="1138261404">
      <w:bodyDiv w:val="1"/>
      <w:marLeft w:val="0"/>
      <w:marRight w:val="0"/>
      <w:marTop w:val="0"/>
      <w:marBottom w:val="0"/>
      <w:divBdr>
        <w:top w:val="none" w:sz="0" w:space="0" w:color="auto"/>
        <w:left w:val="none" w:sz="0" w:space="0" w:color="auto"/>
        <w:bottom w:val="none" w:sz="0" w:space="0" w:color="auto"/>
        <w:right w:val="none" w:sz="0" w:space="0" w:color="auto"/>
      </w:divBdr>
    </w:div>
    <w:div w:id="1153641688">
      <w:bodyDiv w:val="1"/>
      <w:marLeft w:val="0"/>
      <w:marRight w:val="0"/>
      <w:marTop w:val="0"/>
      <w:marBottom w:val="0"/>
      <w:divBdr>
        <w:top w:val="none" w:sz="0" w:space="0" w:color="auto"/>
        <w:left w:val="none" w:sz="0" w:space="0" w:color="auto"/>
        <w:bottom w:val="none" w:sz="0" w:space="0" w:color="auto"/>
        <w:right w:val="none" w:sz="0" w:space="0" w:color="auto"/>
      </w:divBdr>
    </w:div>
    <w:div w:id="1187212717">
      <w:bodyDiv w:val="1"/>
      <w:marLeft w:val="0"/>
      <w:marRight w:val="0"/>
      <w:marTop w:val="0"/>
      <w:marBottom w:val="0"/>
      <w:divBdr>
        <w:top w:val="none" w:sz="0" w:space="0" w:color="auto"/>
        <w:left w:val="none" w:sz="0" w:space="0" w:color="auto"/>
        <w:bottom w:val="none" w:sz="0" w:space="0" w:color="auto"/>
        <w:right w:val="none" w:sz="0" w:space="0" w:color="auto"/>
      </w:divBdr>
    </w:div>
    <w:div w:id="1187672345">
      <w:bodyDiv w:val="1"/>
      <w:marLeft w:val="0"/>
      <w:marRight w:val="0"/>
      <w:marTop w:val="0"/>
      <w:marBottom w:val="0"/>
      <w:divBdr>
        <w:top w:val="none" w:sz="0" w:space="0" w:color="auto"/>
        <w:left w:val="none" w:sz="0" w:space="0" w:color="auto"/>
        <w:bottom w:val="none" w:sz="0" w:space="0" w:color="auto"/>
        <w:right w:val="none" w:sz="0" w:space="0" w:color="auto"/>
      </w:divBdr>
    </w:div>
    <w:div w:id="1209679578">
      <w:bodyDiv w:val="1"/>
      <w:marLeft w:val="0"/>
      <w:marRight w:val="0"/>
      <w:marTop w:val="0"/>
      <w:marBottom w:val="0"/>
      <w:divBdr>
        <w:top w:val="none" w:sz="0" w:space="0" w:color="auto"/>
        <w:left w:val="none" w:sz="0" w:space="0" w:color="auto"/>
        <w:bottom w:val="none" w:sz="0" w:space="0" w:color="auto"/>
        <w:right w:val="none" w:sz="0" w:space="0" w:color="auto"/>
      </w:divBdr>
    </w:div>
    <w:div w:id="1313218088">
      <w:bodyDiv w:val="1"/>
      <w:marLeft w:val="0"/>
      <w:marRight w:val="0"/>
      <w:marTop w:val="0"/>
      <w:marBottom w:val="0"/>
      <w:divBdr>
        <w:top w:val="none" w:sz="0" w:space="0" w:color="auto"/>
        <w:left w:val="none" w:sz="0" w:space="0" w:color="auto"/>
        <w:bottom w:val="none" w:sz="0" w:space="0" w:color="auto"/>
        <w:right w:val="none" w:sz="0" w:space="0" w:color="auto"/>
      </w:divBdr>
    </w:div>
    <w:div w:id="1321234467">
      <w:bodyDiv w:val="1"/>
      <w:marLeft w:val="0"/>
      <w:marRight w:val="0"/>
      <w:marTop w:val="0"/>
      <w:marBottom w:val="0"/>
      <w:divBdr>
        <w:top w:val="none" w:sz="0" w:space="0" w:color="auto"/>
        <w:left w:val="none" w:sz="0" w:space="0" w:color="auto"/>
        <w:bottom w:val="none" w:sz="0" w:space="0" w:color="auto"/>
        <w:right w:val="none" w:sz="0" w:space="0" w:color="auto"/>
      </w:divBdr>
    </w:div>
    <w:div w:id="1406299106">
      <w:bodyDiv w:val="1"/>
      <w:marLeft w:val="0"/>
      <w:marRight w:val="0"/>
      <w:marTop w:val="0"/>
      <w:marBottom w:val="0"/>
      <w:divBdr>
        <w:top w:val="none" w:sz="0" w:space="0" w:color="auto"/>
        <w:left w:val="none" w:sz="0" w:space="0" w:color="auto"/>
        <w:bottom w:val="none" w:sz="0" w:space="0" w:color="auto"/>
        <w:right w:val="none" w:sz="0" w:space="0" w:color="auto"/>
      </w:divBdr>
    </w:div>
    <w:div w:id="1589804560">
      <w:bodyDiv w:val="1"/>
      <w:marLeft w:val="0"/>
      <w:marRight w:val="0"/>
      <w:marTop w:val="0"/>
      <w:marBottom w:val="0"/>
      <w:divBdr>
        <w:top w:val="none" w:sz="0" w:space="0" w:color="auto"/>
        <w:left w:val="none" w:sz="0" w:space="0" w:color="auto"/>
        <w:bottom w:val="none" w:sz="0" w:space="0" w:color="auto"/>
        <w:right w:val="none" w:sz="0" w:space="0" w:color="auto"/>
      </w:divBdr>
    </w:div>
    <w:div w:id="1603294299">
      <w:bodyDiv w:val="1"/>
      <w:marLeft w:val="0"/>
      <w:marRight w:val="0"/>
      <w:marTop w:val="0"/>
      <w:marBottom w:val="0"/>
      <w:divBdr>
        <w:top w:val="none" w:sz="0" w:space="0" w:color="auto"/>
        <w:left w:val="none" w:sz="0" w:space="0" w:color="auto"/>
        <w:bottom w:val="none" w:sz="0" w:space="0" w:color="auto"/>
        <w:right w:val="none" w:sz="0" w:space="0" w:color="auto"/>
      </w:divBdr>
    </w:div>
    <w:div w:id="1607040991">
      <w:bodyDiv w:val="1"/>
      <w:marLeft w:val="0"/>
      <w:marRight w:val="0"/>
      <w:marTop w:val="0"/>
      <w:marBottom w:val="0"/>
      <w:divBdr>
        <w:top w:val="none" w:sz="0" w:space="0" w:color="auto"/>
        <w:left w:val="none" w:sz="0" w:space="0" w:color="auto"/>
        <w:bottom w:val="none" w:sz="0" w:space="0" w:color="auto"/>
        <w:right w:val="none" w:sz="0" w:space="0" w:color="auto"/>
      </w:divBdr>
    </w:div>
    <w:div w:id="1636522927">
      <w:bodyDiv w:val="1"/>
      <w:marLeft w:val="0"/>
      <w:marRight w:val="0"/>
      <w:marTop w:val="0"/>
      <w:marBottom w:val="0"/>
      <w:divBdr>
        <w:top w:val="none" w:sz="0" w:space="0" w:color="auto"/>
        <w:left w:val="none" w:sz="0" w:space="0" w:color="auto"/>
        <w:bottom w:val="none" w:sz="0" w:space="0" w:color="auto"/>
        <w:right w:val="none" w:sz="0" w:space="0" w:color="auto"/>
      </w:divBdr>
    </w:div>
    <w:div w:id="1685742398">
      <w:bodyDiv w:val="1"/>
      <w:marLeft w:val="0"/>
      <w:marRight w:val="0"/>
      <w:marTop w:val="0"/>
      <w:marBottom w:val="0"/>
      <w:divBdr>
        <w:top w:val="none" w:sz="0" w:space="0" w:color="auto"/>
        <w:left w:val="none" w:sz="0" w:space="0" w:color="auto"/>
        <w:bottom w:val="none" w:sz="0" w:space="0" w:color="auto"/>
        <w:right w:val="none" w:sz="0" w:space="0" w:color="auto"/>
      </w:divBdr>
    </w:div>
    <w:div w:id="1717654504">
      <w:bodyDiv w:val="1"/>
      <w:marLeft w:val="0"/>
      <w:marRight w:val="0"/>
      <w:marTop w:val="0"/>
      <w:marBottom w:val="0"/>
      <w:divBdr>
        <w:top w:val="none" w:sz="0" w:space="0" w:color="auto"/>
        <w:left w:val="none" w:sz="0" w:space="0" w:color="auto"/>
        <w:bottom w:val="none" w:sz="0" w:space="0" w:color="auto"/>
        <w:right w:val="none" w:sz="0" w:space="0" w:color="auto"/>
      </w:divBdr>
    </w:div>
    <w:div w:id="1772699764">
      <w:bodyDiv w:val="1"/>
      <w:marLeft w:val="0"/>
      <w:marRight w:val="0"/>
      <w:marTop w:val="0"/>
      <w:marBottom w:val="0"/>
      <w:divBdr>
        <w:top w:val="none" w:sz="0" w:space="0" w:color="auto"/>
        <w:left w:val="none" w:sz="0" w:space="0" w:color="auto"/>
        <w:bottom w:val="none" w:sz="0" w:space="0" w:color="auto"/>
        <w:right w:val="none" w:sz="0" w:space="0" w:color="auto"/>
      </w:divBdr>
    </w:div>
    <w:div w:id="1795251219">
      <w:bodyDiv w:val="1"/>
      <w:marLeft w:val="0"/>
      <w:marRight w:val="0"/>
      <w:marTop w:val="0"/>
      <w:marBottom w:val="0"/>
      <w:divBdr>
        <w:top w:val="none" w:sz="0" w:space="0" w:color="auto"/>
        <w:left w:val="none" w:sz="0" w:space="0" w:color="auto"/>
        <w:bottom w:val="none" w:sz="0" w:space="0" w:color="auto"/>
        <w:right w:val="none" w:sz="0" w:space="0" w:color="auto"/>
      </w:divBdr>
    </w:div>
    <w:div w:id="1921209186">
      <w:bodyDiv w:val="1"/>
      <w:marLeft w:val="0"/>
      <w:marRight w:val="0"/>
      <w:marTop w:val="0"/>
      <w:marBottom w:val="0"/>
      <w:divBdr>
        <w:top w:val="none" w:sz="0" w:space="0" w:color="auto"/>
        <w:left w:val="none" w:sz="0" w:space="0" w:color="auto"/>
        <w:bottom w:val="none" w:sz="0" w:space="0" w:color="auto"/>
        <w:right w:val="none" w:sz="0" w:space="0" w:color="auto"/>
      </w:divBdr>
    </w:div>
    <w:div w:id="1986470390">
      <w:bodyDiv w:val="1"/>
      <w:marLeft w:val="0"/>
      <w:marRight w:val="0"/>
      <w:marTop w:val="0"/>
      <w:marBottom w:val="0"/>
      <w:divBdr>
        <w:top w:val="none" w:sz="0" w:space="0" w:color="auto"/>
        <w:left w:val="none" w:sz="0" w:space="0" w:color="auto"/>
        <w:bottom w:val="none" w:sz="0" w:space="0" w:color="auto"/>
        <w:right w:val="none" w:sz="0" w:space="0" w:color="auto"/>
      </w:divBdr>
    </w:div>
    <w:div w:id="2006933624">
      <w:bodyDiv w:val="1"/>
      <w:marLeft w:val="0"/>
      <w:marRight w:val="0"/>
      <w:marTop w:val="0"/>
      <w:marBottom w:val="0"/>
      <w:divBdr>
        <w:top w:val="none" w:sz="0" w:space="0" w:color="auto"/>
        <w:left w:val="none" w:sz="0" w:space="0" w:color="auto"/>
        <w:bottom w:val="none" w:sz="0" w:space="0" w:color="auto"/>
        <w:right w:val="none" w:sz="0" w:space="0" w:color="auto"/>
      </w:divBdr>
    </w:div>
    <w:div w:id="2029403408">
      <w:bodyDiv w:val="1"/>
      <w:marLeft w:val="0"/>
      <w:marRight w:val="0"/>
      <w:marTop w:val="0"/>
      <w:marBottom w:val="0"/>
      <w:divBdr>
        <w:top w:val="none" w:sz="0" w:space="0" w:color="auto"/>
        <w:left w:val="none" w:sz="0" w:space="0" w:color="auto"/>
        <w:bottom w:val="none" w:sz="0" w:space="0" w:color="auto"/>
        <w:right w:val="none" w:sz="0" w:space="0" w:color="auto"/>
      </w:divBdr>
    </w:div>
    <w:div w:id="20536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lt.multycourse.com.ua/ru/glossary/1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k-oda.gov.ua/novyny-cherkaskoyi-oblasti/vpliv-vijni-na-psixichne-zdorovya-kolosaln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0" Type="http://schemas.openxmlformats.org/officeDocument/2006/relationships/hyperlink" Target="https://drive" TargetMode="External"/><Relationship Id="rId4" Type="http://schemas.openxmlformats.org/officeDocument/2006/relationships/settings" Target="settings.xml"/><Relationship Id="rId9" Type="http://schemas.openxmlformats.org/officeDocument/2006/relationships/hyperlink" Target="https://zakon.rada.gov.ua/laws/sho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99E23-359E-4A39-9FC6-18C836A1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16</Pages>
  <Words>18692</Words>
  <Characters>10656</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29290</CharactersWithSpaces>
  <SharedDoc>false</SharedDoc>
  <HLinks>
    <vt:vector size="12" baseType="variant">
      <vt:variant>
        <vt:i4>3145770</vt:i4>
      </vt:variant>
      <vt:variant>
        <vt:i4>3</vt:i4>
      </vt:variant>
      <vt:variant>
        <vt:i4>0</vt:i4>
      </vt:variant>
      <vt:variant>
        <vt:i4>5</vt:i4>
      </vt:variant>
      <vt:variant>
        <vt:lpwstr>http://rozklad.nuczu.edu.ua/timeTable/group</vt:lpwstr>
      </vt:variant>
      <vt:variant>
        <vt:lpwstr/>
      </vt:variant>
      <vt:variant>
        <vt:i4>5636206</vt:i4>
      </vt:variant>
      <vt:variant>
        <vt:i4>0</vt:i4>
      </vt:variant>
      <vt:variant>
        <vt:i4>0</vt:i4>
      </vt:variant>
      <vt:variant>
        <vt:i4>5</vt:i4>
      </vt:variant>
      <vt:variant>
        <vt:lpwstr>mailto:chernenko270977@gmail.com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Chikalina</dc:creator>
  <cp:lastModifiedBy>Яна Федоренко</cp:lastModifiedBy>
  <cp:revision>37</cp:revision>
  <cp:lastPrinted>2023-09-17T14:28:00Z</cp:lastPrinted>
  <dcterms:created xsi:type="dcterms:W3CDTF">2021-10-05T16:17:00Z</dcterms:created>
  <dcterms:modified xsi:type="dcterms:W3CDTF">2024-08-25T19:00:00Z</dcterms:modified>
</cp:coreProperties>
</file>